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Smuteční síň v Rychvaldě po rekonstrukci už zase slouží</w:t>
      </w:r>
    </w:p>
    <w:p>
      <w:pPr/>
      <w:r>
        <w:rPr>
          <w:b w:val="1"/>
          <w:bCs w:val="1"/>
        </w:rPr>
        <w:t xml:space="preserve">Po nutné rekonstrukci už v Rychvaldě začala svému účelu sloužit obřadní síň. Modernizováno bylo také zázemí objektu.</w:t>
      </w:r>
    </w:p>
    <w:p>
      <w:pPr/>
      <w:r>
        <w:rPr/>
        <w:t xml:space="preserve">Milan Starostka (ANO), starosta Rychvaldu: “Stejně jako zrození nového života, tak jeho konec jsou přirozenou součástí lidského bytí. Poslední rozloučení je důležitým krokem k vyrovnání se se ztrátou blízké osoby. Uzavírá život s našimi milovanými a otevírá cestu k vyrovnání s jejich ztrátou. Smuteční síň byla postavena koncem 70. let minulého století a v koncepci vyhovující tehdejší době. Po mnoho let sloužila svému účelu ve své původní podobě. V průběhu posledních let ale bylo již zjevné, že vnitřní prostory v dnešní moderní době naprosto nevyhovují. V září 2021 tedy započaly první velké rekonstrukce vnitřních prostor. Věříme, že nová podoba smuteční síně napomůže pozůstalým k důstojnému poslednímu rozloučení s jejich drahými zemřelými. Velice nás těší, že smuteční síň zdobí umělecké dílo našeho Rychvalďáka Přemka Pastuchy. Jmenuje se to Cesta do neznáma a je to takzvané umělecké pískované sklo."</w:t>
      </w:r>
    </w:p>
    <w:p>
      <w:pPr/>
      <w:br/>
    </w:p>
    <w:p>
      <w:pPr/>
      <w:r>
        <w:rPr/>
        <w:t xml:space="preserve">Další práce budou pokračovat na jaře.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"Jen pro doplnění: měnil se kompletně celý interiér, včetně veškerého zázemí, to znamená dlažby, omítky, nové lavice. Je to kompletně zrekonstruováno a druhá fáze, to znamená vnějšek, se bude dělat až dovolí počasí, tedy někdy v průběhu jara.”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2026-02-11T18:12:05+01:00</dcterms:created>
  <dcterms:modified xsi:type="dcterms:W3CDTF">2026-02-11T18:12:05+01:00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