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úřadech napříč krajem vlají ukrajinské vlajky</w:t>
      </w:r>
    </w:p>
    <w:p>
      <w:pPr/>
      <w:r>
        <w:rPr>
          <w:b w:val="1"/>
          <w:bCs w:val="1"/>
        </w:rPr>
        <w:t xml:space="preserve">I Moravskoslezský kraj samozřejmě žije a soucítí s obyvateli Ukrajiny, na jejichž území zaútočila ruská vojska. Na úřadech napříč krajem už od středy vlají ukrajinské vlajky a politici agresi jednoznačně odsuzují.</w:t>
      </w:r>
    </w:p>
    <w:p>
      <w:pPr/>
      <w:r>
        <w:rPr/>
        <w:t xml:space="preserve">Ostravu dělí od hranic s Ukrajinou pouze Slovensko, tedy přibližně 300 kilometrů. O to více prožívají obyvatelé našeho regionu události, které se aktuálně dějí. Všichni vyjadřují podporu tamním obyvatelům a politici nabízejí také pomoc. Hejtman Ivo Vondrák je navíc i předsedou bezpečnostní rady kraje.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"Kontaktujeme naše spřátelené oblasti jejich gubernátory, abychom zjistili čímž můžeme skutečně vyjít vstříc a je to otázka času, kdy bude následovat humanitární pomoc. Držíme Ukrajině palce a doufejme, že se věci brzy uklidní a vrátí se k mírovému diplomatickému řešení." </w:t>
      </w:r>
    </w:p>
    <w:p>
      <w:pPr/>
      <w:r>
        <w:rPr/>
        <w:t xml:space="preserve">Zároveň krajští radní rozhodují pozastavit všechny styky s partnerským Vologodským regionem v Ruské federaci. Svou podporu a pomoc deklaroval i primátor Ostravy Tomáš Macura.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"My jsme jako město vyjádřili a vyjadřujeme solidaritu s Ukrajinou symbolickým způsobem vyvěšením vlajky, ale jsme připraveni jednat i o praktické pomoci. Humanitární, finanční, jaká bude potřeba. Jsme připraveni poskytnout i pomoc v případě uprchlické krize." </w:t>
      </w:r>
    </w:p>
    <w:p>
      <w:pPr/>
      <w:r>
        <w:rPr/>
        <w:t xml:space="preserve">Města i kraj hledají také způsoby, jak co nejefektivněji pomoci lidem na Ukrajině a jak se rychle zapojit do humanitární pomoci.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Bookstart aneb S knížkou do života</w:t>
      </w:r>
    </w:p>
    <w:p>
      <w:pPr/>
      <w:r>
        <w:rPr>
          <w:b w:val="1"/>
          <w:bCs w:val="1"/>
        </w:rPr>
        <w:t xml:space="preserve">Projekt Bookstart je stále více oblíbený mezi knihovnami. Rodiče už při vítání občánků dostanou sadu s dětskými knihami a pozvánkou na společná setkání. Velký ohlas má projekt také v Havířově.</w:t>
      </w:r>
    </w:p>
    <w:p>
      <w:pPr/>
      <w:r>
        <w:rPr/>
        <w:t xml:space="preserve">Knihovnu v Havířově na jedno dopoledne zaplnili rodiče s úplně malými dětmi. A to v rámci mezinárodního projektu Bookstart, aneb S knížkou do života. Smyslem je, aby se děti s knihovnou seznamovaly už od útlého dětství. Během setkání probíhá společné čtení, zpívání, děti se učí pohybové aktivity.  </w:t>
      </w:r>
    </w:p>
    <w:p>
      <w:pPr/>
      <w:r>
        <w:rPr/>
        <w:t xml:space="preserve">První oslovení probíhá už při vítání občánků, kdy rodiče dostanou balíček, který obsahuje pohádkové knížky, leporela a také pozvánku do knihovny.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"Není to jen o tomto projektu, ale i o kamarádství, přátelství a já si myslím, že je to fanj. Tento projekt pokračuje do šesti let věku a pak, když přijdou do školy, tak u ví, co to je knihovna a už je to tady přitáhne zase znovu ve školním prostředí."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tedy doma šestileté dítě a máme v plánu také chodit do knihovny a jsem ráda, že s tím malým prckem jsem to stihla dříve, než s tím starším.”</w:t>
      </w:r>
    </w:p>
    <w:p>
      <w:pPr/>
      <w:r>
        <w:rPr/>
        <w:t xml:space="preserve">Budete se snažit vést malou postupně k četbě, ke knížkám?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“Ráda bych. Určitě se o to pokusím a doufám, že jí to zůstane. Máme doma několik knížek a zatím je ve věku, kdy je spíše ničí. Snad se to zlomí a pak bude vztah kladný.” </w:t>
      </w:r>
    </w:p>
    <w:p>
      <w:pPr/>
      <w:r>
        <w:rPr/>
        <w:t xml:space="preserve">Společná setkání jsou vždy tematicky jinak zaměřená a v knihovně se konají jednou měsíčně. </w:t>
      </w:r>
    </w:p>
    <w:p>
      <w:pPr/>
      <w:r>
        <w:rPr/>
        <w:t xml:space="preserve">---</w:t>
      </w:r>
    </w:p>
    <w:p>
      <w:pPr/>
      <w:r>
        <w:rPr/>
        <w:t xml:space="preserve">Zprávy krátké, 24. 2. 2022, 1 </w:t>
      </w:r>
    </w:p>
    <w:p>
      <w:pPr/>
      <w:r>
        <w:rPr/>
        <w:t xml:space="preserve">Už příští rok by se v ostravských ulicích mohly objevit vodíkové autobusy. Tvrdí to tamní dopravní podnik, který vypsal tendr na vodíkovou plničku u autobusových garáží na Hranečníku. Denně by měla plně obsloužit 15 autobusů</w:t>
      </w:r>
    </w:p>
    <w:p>
      <w:pPr/>
      <w:r>
        <w:rPr/>
        <w:t xml:space="preserve">Karvinští policisté pátrají po dvojici zlodějů, kteří v pondělí 21. února v jedné z tamních prodejen elektra ukradli notebook. Vše ale natočily bezpečnostní kamery. Záznam by mohl pomoct s identifikací zlodějů, jde o muže a mladší ženu.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chce na všech svých školách psychology</w:t>
      </w:r>
    </w:p>
    <w:p>
      <w:pPr/>
      <w:r>
        <w:rPr>
          <w:b w:val="1"/>
          <w:bCs w:val="1"/>
        </w:rPr>
        <w:t xml:space="preserve">Ostrava chce mít na všech svých školách psychology, které budou dětem pomáhat s řešením jejich problémů. Město už nyní přispívá na jejich mzdy a chce pomáhat i nadále. Vzhledem k jejich nedostatku chce město také podpořit rozvoj studia psychologie na Ostravské univerzitě.</w:t>
      </w:r>
    </w:p>
    <w:p>
      <w:pPr/>
      <w:r>
        <w:rPr/>
        <w:t xml:space="preserve">Dlouhá pandemie má prokazatelně neblahý vliv na duševní zdraví dětí a mládeže. Proto se nyní prokazuje více, než v minulosti, velký význam školních psychologů. Ostrava už tuto profesi podporuje 6 let a aktuálně je do projektu zapojeno 25 škol, což je asi polovina. Rada města nyní schválila další podporu.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"Rozhodli jsme se přispět na platy tam, kde už ty projekty běží. Jsou to celkem 4 městské obvody a přispíváme necelými 3 miliony korun." </w:t>
      </w:r>
    </w:p>
    <w:p>
      <w:pPr/>
      <w:r>
        <w:rPr/>
        <w:t xml:space="preserve">Na 25 školách pomáhá 18 psychologů a mají plné ruce práce. Pomoc potřebují zejména děti ze sociálně znevýhodněného prostředí. Například na Základní škole Šalounova ve Vítkovicích by to bez psychologa bylo velmi těžké. </w:t>
      </w:r>
    </w:p>
    <w:p>
      <w:pPr/>
      <w:r>
        <w:rPr>
          <w:b w:val="1"/>
          <w:bCs w:val="1"/>
        </w:rPr>
        <w:t xml:space="preserve">Jaromír Šedý, ředitel ZŠ Šalounova: </w:t>
      </w:r>
      <w:r>
        <w:rPr/>
        <w:t xml:space="preserve">"Jsou velmi důležití, protože pomáhají učitelům, pomáhají samotným dětem a pomáhají i rodinám." </w:t>
      </w:r>
    </w:p>
    <w:p>
      <w:pPr/>
      <w:r>
        <w:rPr/>
        <w:t xml:space="preserve">Psychologů je navíc akutní nedostatek a proto Ostrava podpoří také akreditaci magisterského oboru psychologie na Ostravské univerzitě.</w:t>
      </w:r>
    </w:p>
    <w:p>
      <w:pPr/>
      <w:r>
        <w:rPr>
          <w:b w:val="1"/>
          <w:bCs w:val="1"/>
        </w:rPr>
        <w:t xml:space="preserve">Robert Antonín, děkan Filozofické fakulty Ostravské univerzity: </w:t>
      </w:r>
      <w:r>
        <w:rPr/>
        <w:t xml:space="preserve">"Jedná se o podporu řádově necelých dvou milionů, která bude využita na personální posílení, tedy na platy pro nově příchozí docenty na Ostravskou univerzitu." </w:t>
      </w:r>
    </w:p>
    <w:p>
      <w:pPr/>
      <w:r>
        <w:rPr/>
        <w:t xml:space="preserve">Pokud by vše šlo podle představ, mohli by první studenti nastoupit na navazující magisterský obor už v roce 2023.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 Goryl z Karviné získal Národní cenu sociálních služeb</w:t>
      </w:r>
    </w:p>
    <w:p>
      <w:pPr/>
      <w:r>
        <w:rPr>
          <w:b w:val="1"/>
          <w:bCs w:val="1"/>
        </w:rPr>
        <w:t xml:space="preserve">V Karviné pracuje jeden z nejlepších terénní sociálních pracovníků v České republice. Jmenuje se Vít Goryl a pomáhá lidem v nouzi v rámci programu Kontakt Slezské diakonie už 15 let.</w:t>
      </w:r>
    </w:p>
    <w:p>
      <w:pPr/>
      <w:r>
        <w:rPr/>
        <w:t xml:space="preserve">Tohle je Vít Goryl, sociální pracovník v terénním programu Kontakt Karviná. Pan Goryl získal celostátní ocenění v kategorii sociální pracovník Národní ceny sociálních služeb, kterou vyhlašuje Asociace poskytovatelů sociálních služeb a Diakonie Českobratrské církve evangelické. </w:t>
      </w:r>
    </w:p>
    <w:p>
      <w:pPr/>
      <w:r>
        <w:rPr>
          <w:b w:val="1"/>
          <w:bCs w:val="1"/>
        </w:rPr>
        <w:t xml:space="preserve">Iveta Kuczerová, vedoucí programu Kontakt Karviná</w:t>
      </w:r>
      <w:r>
        <w:rPr/>
        <w:t xml:space="preserve">: "Do Prahy jsme jeli 25. ledna, kde jsme převzali cenu. Víťa už tady ve Slezské diakonii pracuje od roku 2007, což bude letos 15 let. Obdivuji jeho pracovní nasazení, vždy s velkou motivací vychází už 15 let do terénu a reaguje na potřeby uživatelů."</w:t>
      </w:r>
    </w:p>
    <w:p>
      <w:pPr/>
      <w:r>
        <w:rPr/>
        <w:t xml:space="preserve">Ocenění pana Goryla potěšilo, radost měl už ze samotné nominace.</w:t>
      </w:r>
    </w:p>
    <w:p>
      <w:pPr/>
      <w:r>
        <w:rPr>
          <w:b w:val="1"/>
          <w:bCs w:val="1"/>
        </w:rPr>
        <w:t xml:space="preserve">Vít Goryl, sociální pracovník: </w:t>
      </w:r>
      <w:r>
        <w:rPr/>
        <w:t xml:space="preserve">"To víte, člověka to potěší, protože je to pracovní zadostiučinění a už tady nějakou dobu dělám a mám radost. Ale mám radost hlavně kvůli tomu, že vidím, že ta práce má nějaký význam, a že to někdo ocenil."</w:t>
      </w:r>
    </w:p>
    <w:p>
      <w:pPr/>
      <w:r>
        <w:rPr/>
        <w:t xml:space="preserve">Náplní jeho práce je pohybovat se mezi lidmi, kteří potřebují pomoci s úředními záležitostmi, exekucemi, dluhy, s narušenými sousedskými vztahy, s hledáním práce a podobně. Terénní sociální pracovníci v žádném případě za uživatele služby nepříznivou situaci neřeší, pouze jim pomáhají se zorientovat v tom, jaké kroky je potřeba udělat, aby se z ní sami dostali.</w:t>
      </w:r>
    </w:p>
    <w:p>
      <w:pPr/>
      <w:r>
        <w:rPr>
          <w:b w:val="1"/>
          <w:bCs w:val="1"/>
        </w:rPr>
        <w:t xml:space="preserve">Vít Goryl, sociální pracovník: </w:t>
      </w:r>
      <w:r>
        <w:rPr>
          <w:i w:val="1"/>
          <w:iCs w:val="1"/>
        </w:rPr>
        <w:t xml:space="preserve">"</w:t>
      </w:r>
      <w:r>
        <w:rPr/>
        <w:t xml:space="preserve">Ty podmínky jsou všelijaké, ale cením si, že je to dostupné pro ty lidi, mají to zdarma, oceňují to, využívají to a hlavně vidíme, že se posouvají dopředu. Snažíme se je motivovat k tomu, aby měnili tu situaci, i když to nemají jednoduché a jejich prostředí je jiné, složitější než naše, ale my tam jdeme a snažíme se jim to poskytnout v jejich prostředí, kde bydlí."</w:t>
      </w:r>
    </w:p>
    <w:p>
      <w:pPr/>
      <w:r>
        <w:rPr/>
        <w:t xml:space="preserve">Pan Goryl je odhodlaný ve službě pokračovat se stejným nasazením jako doposud.</w:t>
      </w:r>
    </w:p>
    <w:p>
      <w:pPr/>
      <w:r>
        <w:rPr/>
        <w:t xml:space="preserve">---</w:t>
      </w:r>
    </w:p>
    <w:p>
      <w:pPr/>
      <w:r>
        <w:rPr/>
        <w:t xml:space="preserve">Zprávy krátké, 24. 2. 2022, 2</w:t>
      </w:r>
    </w:p>
    <w:p>
      <w:pPr/>
      <w:r>
        <w:rPr/>
        <w:t xml:space="preserve">Už jsme vás informovali, že stavební povolení pro obchvat Frýdku-Místku z roku 2017 není pravomocné. Rozhodl o tom Nejvyšší správní soud. Podle soudu je nezákonné rozhodnutí Krajské hygienické stanice z roku 2006.</w:t>
      </w:r>
    </w:p>
    <w:p>
      <w:pPr/>
      <w:r>
        <w:rPr/>
        <w:t xml:space="preserve">Petr Korč (Naše město FM), primátor Frýdku-Místku: "Myslím, že nejsme jediní, koho ta dnešní situace zaskočila. Někteří mí kolegové projevují velmi emotivní reakce a připomíná nám to trochu absurdní divadlo v situaci, kdy obchvat je v podstatě před dokončením. Pevně věřím, že se všem zúčastněným podaří najít zákonnou cestu, jak obchvat co nejrychleji dokončit a spustit ho v těch plánovaných termínech."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SAP pokračuje II. etapou</w:t>
      </w:r>
    </w:p>
    <w:p>
      <w:pPr/>
      <w:r>
        <w:rPr>
          <w:b w:val="1"/>
          <w:bCs w:val="1"/>
        </w:rPr>
        <w:t xml:space="preserve">V Ostravě-Porubě pokračuje modernizace Sportovního areálu Poruba na Skautské ulici.  Dříve známého jako areál VOKD. Ta začala loni a skončit by měla v roce 2023, kdy nabídne mnohem lepší místo pro sport nejen klubům, ale i rekreačním sportovcům.</w:t>
      </w:r>
    </w:p>
    <w:p>
      <w:pPr/>
      <w:r>
        <w:rPr/>
        <w:t xml:space="preserve">V únoru začala druhá etapa rekonstrukce Sportovního areálu Poruba na Skautské ulici, která bude probíhat až do příštího roku. A bude mnohem náročnější. První etapa byla zahájena loni rekonstrukcí a dostavbou areálu tenisových šaten.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“Zároveň jsme rekonstruovali zadní škvárové hřiště, kde vznikne hřiště s umělou trávou se značením pro americký fotbal, které bude sloužit nejen americkému fotbalu.”</w:t>
      </w:r>
    </w:p>
    <w:p>
      <w:pPr/>
      <w:r>
        <w:rPr/>
        <w:t xml:space="preserve">Druhá etapa zahrnuje mimo jiné rekonstrukci velkého fotbalového hřiště a atletického oválu, a vybudovány budou také workoutové a dětské hřiště a nový vstupní objekt s kavárnou.</w:t>
      </w:r>
    </w:p>
    <w:p>
      <w:pPr/>
      <w:r>
        <w:rPr>
          <w:b w:val="1"/>
          <w:bCs w:val="1"/>
        </w:rPr>
        <w:t xml:space="preserve">Andrea Hoffmannová (Piráti), náměstkyně primátora Ostravy</w:t>
      </w:r>
      <w:r>
        <w:rPr/>
        <w:t xml:space="preserve">: “To velké hřiště se zázemím se začíná v tuto chvíli demolovat. Bude se rekonstruovat a stavět nové hřiště a nové objekty.”</w:t>
      </w:r>
    </w:p>
    <w:p>
      <w:pPr/>
      <w:r>
        <w:rPr/>
        <w:t xml:space="preserve">Na zmodernizovaný sportovní areál se všichni moc těší. Třeba Atletika Poruba se tady vrátí po dlouhých 15 letech.</w:t>
      </w:r>
    </w:p>
    <w:p>
      <w:pPr/>
      <w:r>
        <w:rPr>
          <w:b w:val="1"/>
          <w:bCs w:val="1"/>
        </w:rPr>
        <w:t xml:space="preserve">Tomáš Břeský, předseda klubu: </w:t>
      </w:r>
      <w:r>
        <w:rPr/>
        <w:t xml:space="preserve">“My se těšíme, že rozšíříme naše tréninkové možnosti. ale také chceme vrátit atletické soutěže tady do Poruby.”</w:t>
      </w:r>
    </w:p>
    <w:p>
      <w:pPr/>
      <w:r>
        <w:rPr>
          <w:b w:val="1"/>
          <w:bCs w:val="1"/>
        </w:rPr>
        <w:t xml:space="preserve">Jan Klimeš, Offensive Lineman</w:t>
      </w:r>
      <w:r>
        <w:rPr/>
        <w:t xml:space="preserve">, </w:t>
      </w:r>
      <w:r>
        <w:rPr>
          <w:b w:val="1"/>
          <w:bCs w:val="1"/>
        </w:rPr>
        <w:t xml:space="preserve">Ostrava Steelers: </w:t>
      </w:r>
      <w:r>
        <w:rPr/>
        <w:t xml:space="preserve">“My jsme úplně nadšení, protože konečně budeme mít plnohodnotné podmínky pro přípravu. Vlastně jako první tým v ČR budeme mít umělé hřiště s našimi lajnami.”</w:t>
      </w:r>
    </w:p>
    <w:p>
      <w:pPr/>
      <w:r>
        <w:rPr/>
        <w:t xml:space="preserve">Celkové náklady na druhou etapu rekonstrukce si vyžádají bezmála 170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2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2026-10-29T13:31:54+01:00</dcterms:created>
  <dcterms:modified xsi:type="dcterms:W3CDTF">2026-10-29T13:31:54+01:00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