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25.2.2022, 17:50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Miniexpres centra Ostravy</w:t>
      </w:r>
    </w:p>
    <w:p>
      <w:pPr>
        <w:pStyle w:val="Heading1"/>
      </w:pPr>
      <w:r>
        <w:rPr>
          <w:sz w:val="36"/>
          <w:szCs w:val="36"/>
        </w:rPr>
        <w:t xml:space="preserve">Zápisy do MŠ v Ostravě budou probíhat elektronicky</w:t>
      </w:r>
    </w:p>
    <w:p>
      <w:pPr/>
      <w:r>
        <w:rPr>
          <w:b w:val="1"/>
          <w:bCs w:val="1"/>
        </w:rPr>
        <w:t xml:space="preserve">Zápisy do mateřských škol v celé Ostravě budou od letošního roku probíhat elektronicky. Loni si tento pilotní projekt vyzkoušely školky v obvodu Moravská Ostrava a Přívoz a bez problémů ho zvládly. Portál předškolního vzdělávání zprovoznili v MŠ Lechowiczova, kterou oslovil ostravský magistrát.</w:t>
      </w:r>
    </w:p>
    <w:p>
      <w:pPr/>
      <w:r>
        <w:rPr>
          <w:b w:val="1"/>
          <w:bCs w:val="1"/>
        </w:rPr>
        <w:t xml:space="preserve">Šárka Králová, ředitelka MŠ Lechowiczova: </w:t>
      </w:r>
      <w:r>
        <w:rPr/>
        <w:t xml:space="preserve">“Podařilo se nám to. V loňském roce jsme takto zápisy provedli a v tomto školním roce je již tento zápis připraven pro celou Ostravu. Bude probíhat od 2. do 6. května a na tom portále všichni zákonní zástupci všech mateřských škol, které spadají pod Ostravu, zjistí, který konkrétní termín se týká jimi zvolené MŠ a spádového městského obvodu.”</w:t>
      </w:r>
    </w:p>
    <w:p>
      <w:pPr/>
      <w:r>
        <w:rPr>
          <w:b w:val="1"/>
          <w:bCs w:val="1"/>
        </w:rPr>
        <w:t xml:space="preserve">Alena Pataky, místostarostka MOb Moravská Ostrava a Přívoz: </w:t>
      </w:r>
      <w:r>
        <w:rPr/>
        <w:t xml:space="preserve">“Věřím tomu, že to ulehčí práci nejen MŠ, ale i rodiče si zvyknou, že ta elektronizace postupuje směrem do škol a vůbec do celého našeho života čím dál víc.”</w:t>
      </w:r>
    </w:p>
    <w:p>
      <w:pPr/>
      <w:r>
        <w:rPr/>
        <w:t xml:space="preserve">Pokud tedy chcete své dítě letos přihlásit do školky, klikněte na Portál předškolního vzdělávání.</w:t>
      </w:r>
    </w:p>
    <w:p>
      <w:pPr/>
      <w:r>
        <w:rPr>
          <w:b w:val="1"/>
          <w:bCs w:val="1"/>
        </w:rPr>
        <w:t xml:space="preserve">Roman Chovančík, administrativní pracovník: </w:t>
      </w:r>
      <w:r>
        <w:rPr/>
        <w:t xml:space="preserve">“Jsou tam 4 záložky.((( Snažili jsme se, aby ten portál byl co nejvíc intuitivní pro rodiče. První záložka odkazuje na katalog MŠ. ///Další záložka je informace, kde jsou souhrné informace, jak zápis probíhá. Co mají rodiče všechno udělat a třetí nejdůležitější záložkou je Žádosti a přijímací řízení.”</w:t>
      </w:r>
    </w:p>
    <w:p>
      <w:pPr/>
      <w:r>
        <w:rPr/>
        <w:t xml:space="preserve">Zde si rodiče vyberou konkrétní MŠ a odešlou vyplněné údaje o dítěti. Vygenerovanou žádost pak doplní o vyšetření u lékaře a v konkrétním termínu odnesou do vybrané MŠ. V záložce výsledky přijímacího řízení se pak rodiče dozví, jestli jejich dítě bylo přijato.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centrum-ostravy/miniexpres-centra-ostravy-25-02-2022-17-54?url=centrum-ost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2026-11-08T18:06:34+01:00</dcterms:created>
  <dcterms:modified xsi:type="dcterms:W3CDTF">2026-11-08T18:06:34+01:00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