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chtějí zřídit odstavné parkoviště</w:t>
      </w:r>
    </w:p>
    <w:p>
      <w:pPr/>
      <w:r>
        <w:rPr>
          <w:b w:val="1"/>
          <w:bCs w:val="1"/>
        </w:rPr>
        <w:t xml:space="preserve">V Ostravě-Jihu mají problém s vytipováním dalších míst pro nová parkoviště. Lidé začínají upřednostňovat zeleň místo betonových ploch. Radnice proto hledá další možnosti, jak vylepšit komfort s parkováním.</w:t>
      </w:r>
    </w:p>
    <w:p>
      <w:pPr/>
      <w:r>
        <w:rPr/>
        <w:t xml:space="preserve">Radnice městského obvodu Ostrava-Jih se inspirovala Porubou. Pomocí ankety chce zjistit, jestli by občané, kteří nejezdí autem každý den, byli ochotni odstavit svá auta na hlídaném parkovišti na okraji obvodu.</w:t>
      </w:r>
    </w:p>
    <w:p>
      <w:pPr/>
      <w:r>
        <w:rPr>
          <w:b w:val="1"/>
          <w:bCs w:val="1"/>
        </w:rPr>
        <w:t xml:space="preserve">Hana Tichánková (ANO), místostarostka MOb Ostrava-Jih: </w:t>
      </w:r>
      <w:r>
        <w:rPr/>
        <w:t xml:space="preserve">“V současné době máme v plánu postavit dalších 9 nových parkovišť. Nicméně samozřejmě obvod není nafukovací a mnohdy se parkovací místa budují na úkor zeleně. Proto by určitě zajímavým řešením bylo, kdyby někteří obyvatelé našeho obvodu, kteří nejezdí pravidelně a auto používají jen příležitostně, byli ochotni jej například odstavit někde na okraji obvodu na odstavném parkovišti.”</w:t>
      </w:r>
    </w:p>
    <w:p>
      <w:pPr/>
      <w:r>
        <w:rPr>
          <w:b w:val="1"/>
          <w:bCs w:val="1"/>
        </w:rPr>
        <w:t xml:space="preserve">Jan Dohnal (ODS), místostarosta MOb Ostrava-Jih: </w:t>
      </w:r>
      <w:r>
        <w:rPr/>
        <w:t xml:space="preserve">“Městský obvod Poruba si v minulosti nechal udělat studii, ze které vyplynulo, že velká část aut, byla to skoro polovina, prakticky nejezdí a že ta auta permanentně stojí na svém místě, které zabírají. My v tento moment prostřednictvím Jižních listů oslovujeme občany našeho obvodu anketní otázkou a chceme zjistit, jestli se mezi nimi nacházejí taky takoví řidiči. A já si myslím, že nám ta čísla vyjdou podobně.”</w:t>
      </w:r>
    </w:p>
    <w:p>
      <w:pPr/>
      <w:r>
        <w:rPr>
          <w:b w:val="1"/>
          <w:bCs w:val="1"/>
        </w:rPr>
        <w:t xml:space="preserve">Anketa: obyvatel Ostravy-Jihu: </w:t>
      </w:r>
      <w:r>
        <w:rPr/>
        <w:t xml:space="preserve">“Kdysi za totáče auta, které byly podnikové, neexistovalo, aby to stálo u baráku. Všechno muselo stát v garážích. Dneska páni podnikatelé, aby nemuseli platit za parkovné někde, normálně řidičům, které zaměstnávají řeknou, vem si to k baráku. Tím vzniká ten nešvar, že tady mají svoje auta a parkují tady ještě firemní.”</w:t>
      </w:r>
    </w:p>
    <w:p>
      <w:pPr/>
      <w:r>
        <w:rPr/>
        <w:t xml:space="preserve">Radnice už jedná i s některými supermarkety, které by byly ochotny pronajmout část svých parkovišť, která nejsou zcela využita. Vytvořená odstavná parkoviště budou hlídaná a oplocená. Lidé tak budou mít jistotu, že jim auta nikdo nevykrade a nepoškodí. </w:t>
      </w:r>
    </w:p>
    <w:p>
      <w:pPr/>
      <w:r>
        <w:rPr>
          <w:b w:val="1"/>
          <w:bCs w:val="1"/>
        </w:rPr>
        <w:t xml:space="preserve">Jan Dohnal (ODS), místostarosta MOb Ostrava-Jih: </w:t>
      </w:r>
      <w:r>
        <w:rPr/>
        <w:t xml:space="preserve">“My jim k tomu k tomu třeba nabídneme, že je nějakou formou k tomu autu zdarma dostaneme. Ať už veřejnou dopravou, nebo nějakou jinou formou. Pokud se nám podaří oslovit třeba 100, 200 lidí v rámci celého obvodu, což si myslím, že je reálné, tak je třeba si uvědomit, že takhle dosáhneme uvolnění 100 až 200 parkovacích míst, což při našich investičních možnostech je několik let, než tolik postavíme.”</w:t>
      </w:r>
    </w:p>
    <w:p>
      <w:pPr/>
      <w:r>
        <w:rPr/>
        <w:t xml:space="preserve">Půjde o pilotní projekt, díky kterému radnice zjistí, jak velká je ochota lidí auta přeparkovat.</w:t>
      </w:r>
    </w:p>
    <w:p>
      <w:pPr/>
      <w:r>
        <w:rPr/>
        <w:t xml:space="preserve">---</w:t>
      </w:r>
    </w:p>
    <w:p>
      <w:pPr>
        <w:pStyle w:val="Heading1"/>
      </w:pPr>
      <w:r>
        <w:rPr>
          <w:sz w:val="36"/>
          <w:szCs w:val="36"/>
        </w:rPr>
        <w:t xml:space="preserve">Kultura-Jih ožije novými kulturními akcemi</w:t>
      </w:r>
    </w:p>
    <w:p>
      <w:pPr/>
      <w:r>
        <w:rPr>
          <w:b w:val="1"/>
          <w:bCs w:val="1"/>
        </w:rPr>
        <w:t xml:space="preserve">Kultura-Jih si připravila hned několik nových akcí. Už v březnu se například zejména mladí lidé mohou těšit na Raven talk, což je série inspirativních rozhovorů na zajímavá témata.</w:t>
      </w:r>
    </w:p>
    <w:p>
      <w:pPr/>
      <w:r>
        <w:rPr/>
        <w:t xml:space="preserve">Stravování, zdravý životní styl, ekologie, pohyb, osobní rozvoj a další zajímavá témata nabídne nová akce s názvem Raven talk. Uskuteční se už 5. března v K-triu a vstupenky jsou ještě v prodeji. V březnu se ale můžete těšit i na zcela nový kurz, který se jmenuje Jarní kouzlo a vůně perníku. </w:t>
      </w:r>
    </w:p>
    <w:p>
      <w:pPr/>
      <w:r>
        <w:rPr>
          <w:b w:val="1"/>
          <w:bCs w:val="1"/>
        </w:rPr>
        <w:t xml:space="preserve">Petra Višnická, manažerka pro pohyb a vzdělávání, Kultura-Jih: </w:t>
      </w:r>
      <w:r>
        <w:rPr/>
        <w:t xml:space="preserve">“Bude to třídílný kurz. Setkáme se 3x na 2 hodiny a budeme se učit zdobit perníčky. Povede ho velmi šikovná odbornice na výrobu perníčků, paní Daniela Ostráková. V prvním kurzu se naučíme základní věci Něco o těstě, polevě a základní zdobení perníčků. Každý si sebou odnese domů svůj vlastní výrobek. V dalším kurzu budou složitější techniky zdobení jako vylévání. krajka a v tom posledním dokonce 3D tvary budeme zdobit.”</w:t>
      </w:r>
    </w:p>
    <w:p>
      <w:pPr/>
      <w:r>
        <w:rPr/>
        <w:t xml:space="preserve">Kromě toho budou probíhat i různé kreativní semináře, workshopy a dílny na výzdobu. </w:t>
      </w:r>
    </w:p>
    <w:p>
      <w:pPr/>
      <w:r>
        <w:rPr>
          <w:b w:val="1"/>
          <w:bCs w:val="1"/>
        </w:rPr>
        <w:t xml:space="preserve">Petra Višnická, manažerka pro pohyb a vzdělávání, Kultura-Jih:</w:t>
      </w:r>
      <w:r>
        <w:rPr/>
        <w:t xml:space="preserve"> “Budeme mít rozkvetlé jarní hnízdo už v dubnu a co se týká březnových akcí, tak při příležitosti MDŽ 8. března otevíráme 1. dámský klub v Ostravě-Jihu. Jmenuje se Klub AK a budeme ho otevírat jednou za měsíc, vždy v úterý odpoledne v Komorním klubu.”</w:t>
      </w:r>
    </w:p>
    <w:p>
      <w:pPr/>
      <w:r>
        <w:rPr/>
        <w:t xml:space="preserve">Témata budou různá, 8. března to bude autorské čtení plus mandaly. Od 15. března pak bude v kulturním domě K-trio probíhat sbírka obnošeného oblečení pro charitativní obchod Moment, která poběží asi 14 dní a zakončí ji módní přehlídka v nově otevřené klubovně. </w:t>
      </w:r>
    </w:p>
    <w:p>
      <w:pPr/>
      <w:r>
        <w:rPr>
          <w:b w:val="1"/>
          <w:bCs w:val="1"/>
        </w:rPr>
        <w:t xml:space="preserve">Petra Višnická, manažerka pro pohyb a vzdělávání, Kultura-Jih:</w:t>
      </w:r>
      <w:r>
        <w:rPr/>
        <w:t xml:space="preserve"> “Z tohoto obnošeného šatstva připravíme zajímavou módní přehlídku. Ta bude prodejní. Bude tam i vizážistka, budeme se bavit o barevné typologii a o tom, jak využívat to šatstvo a využívat obnovitelných přírodních zdrojů tak, abysme šetřili přírodu.”</w:t>
      </w:r>
    </w:p>
    <w:p>
      <w:pPr/>
      <w:r>
        <w:rPr/>
        <w:t xml:space="preserve">Veškerý program najdete na stránkách kulturajih.cz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1-03-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2026-10-15T04:10:50+02:00</dcterms:created>
  <dcterms:modified xsi:type="dcterms:W3CDTF">2026-10-15T04:10:50+02:00</dcterms:modified>
</cp:coreProperties>
</file>

<file path=docProps/custom.xml><?xml version="1.0" encoding="utf-8"?>
<Properties xmlns="http://schemas.openxmlformats.org/officeDocument/2006/custom-properties" xmlns:vt="http://schemas.openxmlformats.org/officeDocument/2006/docPropsVTypes"/>
</file>