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se jeli podívat na kogenerační jednotky</w:t>
      </w:r>
    </w:p>
    <w:p>
      <w:pPr/>
      <w:r>
        <w:rPr>
          <w:b w:val="1"/>
          <w:bCs w:val="1"/>
        </w:rPr>
        <w:t xml:space="preserve">Vedení radnice v Havířově pozvalo zastupitele do Prostějova, kde mají zkušenosti s kogeneračními jednotkami. Všichni zúčastnění se tak mohli podívat, jak systém v praxi funguje. Součástí prohlídky byla i návštěva sportovní haly, která bere energii ze střešních solárních panelů.</w:t>
      </w:r>
    </w:p>
    <w:p>
      <w:pPr/>
      <w:r>
        <w:rPr/>
        <w:t xml:space="preserve">Vedení havířovské radnice čelí na každém zastupitelstvu kritice, že byl založen společný podnik se společností ČEZ ESCO ENVEZ, který má najít alternativy vytápění po odklonu od uhlí. I proto primátor pozval zastupitele do Prostějova, kde přešli ze spalování v klasických kotelnách na kogenerační jednotky. Výhody tamní Domovní správa vidí v mnoha aspektech.</w:t>
      </w:r>
    </w:p>
    <w:p>
      <w:pPr/>
      <w:r>
        <w:rPr>
          <w:b w:val="1"/>
          <w:bCs w:val="1"/>
        </w:rPr>
        <w:t xml:space="preserve">Vladimír Průša, jednatel Domovní správy Prostějov:</w:t>
      </w:r>
      <w:r>
        <w:rPr/>
        <w:t xml:space="preserve"> “Nastal problém v tom, že se nám začali odpojovat někteří zákazníci s tím, že naše cena je vyšší, než když si postaví vlastní kotelnu. To byl pro nás impuls, abychom se zamysleli, jakým způsobem jsme schopni ušetřit náklady. Nechali jsme zpracovat studii, která zvažovala všechny možnosti od vytápění štěpkou, přes tepelná čerpadla, solární panely. Jako vítěz vyšla kogenerační jednotka. Udělali jsme soutěž, tu soutěž vyhrál ČEZ a ČEZ se stal od té doby dodavatelem kogeneračních jednotek do našich kotelen.</w:t>
      </w:r>
    </w:p>
    <w:p>
      <w:pPr/>
      <w:r>
        <w:rPr/>
        <w:t xml:space="preserve">V čem jsou pro vás ty kogenerační jednotky výhodou?</w:t>
      </w:r>
    </w:p>
    <w:p>
      <w:pPr/>
      <w:r>
        <w:rPr>
          <w:b w:val="1"/>
          <w:bCs w:val="1"/>
        </w:rPr>
        <w:t xml:space="preserve">Vladimír Průša, jednatel Domovní správy Prostějov:</w:t>
      </w:r>
      <w:r>
        <w:rPr/>
        <w:t xml:space="preserve"> “Samozřejmě tím, že plyn se nespaluje jen pro výrobu tepla, ale vyrábí i elektřinu. Tím pádem je ta účinnost vyšší a ČEZ je schopen nám prodávat teplo z těchto kogeneračních jednotek levněji, než bychom ho my dokázali vyrobit z našich klasických spalovacích kotlů.”</w:t>
      </w:r>
    </w:p>
    <w:p>
      <w:pPr/>
      <w:r>
        <w:rPr/>
        <w:t xml:space="preserve">Uvažujete do budoucna o dalších kogeneračních jednotkách, nebo to na ten Prostějov už bude stačit?</w:t>
      </w:r>
    </w:p>
    <w:p>
      <w:pPr/>
      <w:r>
        <w:rPr>
          <w:b w:val="1"/>
          <w:bCs w:val="1"/>
        </w:rPr>
        <w:t xml:space="preserve">Vladimír Průša, jednatel Domovní správy Prostějov:</w:t>
      </w:r>
      <w:r>
        <w:rPr/>
        <w:t xml:space="preserve"> “V tuto chvíli neuvažujeme, protože ty ostatní kotelny už jsou tak malé, že nasazení kogenerační jednotky už by se tam nevyplatilo.”</w:t>
      </w:r>
    </w:p>
    <w:p>
      <w:pPr/>
      <w:r>
        <w:rPr/>
        <w:t xml:space="preserve">Lidé v Havířově se bojí, že vyrostou kotelny ve městě, které budou znečišťovat životní prostředí. Jak byste to vyvrátil?  </w:t>
      </w:r>
    </w:p>
    <w:p>
      <w:pPr/>
      <w:r>
        <w:rPr>
          <w:b w:val="1"/>
          <w:bCs w:val="1"/>
        </w:rPr>
        <w:t xml:space="preserve">Vladimír Průša, jednatel Domovní správy Prostějov: </w:t>
      </w:r>
      <w:r>
        <w:rPr/>
        <w:t xml:space="preserve">“Samozřejmě, tak jako dneska spalovací kotle, tak kogenerační jednotky, které spalují plyn, tak jsou tak dokonalé, že žádné nečistoty do ovzduší nejdou. To, co vidíte z komínů, je kondenzovaná pára, takže v tomto mohou být naprosto v klidu a je to čistější než spalování pouze v plynových kotletch.”</w:t>
      </w:r>
    </w:p>
    <w:p>
      <w:pPr/>
      <w:r>
        <w:rPr/>
        <w:t xml:space="preserve">Jak je to s hlučností kotelen?</w:t>
      </w:r>
    </w:p>
    <w:p>
      <w:pPr/>
      <w:r>
        <w:rPr>
          <w:b w:val="1"/>
          <w:bCs w:val="1"/>
        </w:rPr>
        <w:t xml:space="preserve">Vladimír Průša, jednatel Domovní správy Prostějov:</w:t>
      </w:r>
      <w:r>
        <w:rPr/>
        <w:t xml:space="preserve"> “Nasazení kogenerační jednotky znamená, že se zvýší hluk v dané kotelně. My jsme to řešili jednak odhlučněním prostor, komínů a spadá to do schvalovacího řízení, kde musíme prokázat, že nejsou překročeny limity, které jsou povolené.”</w:t>
      </w:r>
    </w:p>
    <w:p>
      <w:pPr/>
      <w:r>
        <w:rPr/>
        <w:t xml:space="preserve">I v Prostějově si uvědomují, co se děje na trhu cenami plynu. </w:t>
      </w:r>
    </w:p>
    <w:p>
      <w:pPr/>
      <w:r>
        <w:rPr>
          <w:b w:val="1"/>
          <w:bCs w:val="1"/>
        </w:rPr>
        <w:t xml:space="preserve">Vladimír Průša, jednatel Domovní správy Prostějov:</w:t>
      </w:r>
      <w:r>
        <w:rPr/>
        <w:t xml:space="preserve"> “Zaplatíme všichni. Na to nemá vliv ani kogenerace, ani nic jiného. Jestliže se cena dostane na desetinásobek dnešní ceny, tak je třeba počítat s tím, že to zaplatíme všichni. Ale v každém případě to bude vždy levnější varianta, než spalovat pouze plyn. Já v tuto chvíli nevidím jiné médium, které by bylo v těchto menších kotelnách, blokových kotelnách ve městech, kterými by bylo možné nahradit plyn.”</w:t>
      </w:r>
    </w:p>
    <w:p>
      <w:pPr/>
      <w:r>
        <w:rPr>
          <w:b w:val="1"/>
          <w:bCs w:val="1"/>
        </w:rPr>
        <w:t xml:space="preserve">Josef Bělica (ANO), primátor Havířov: </w:t>
      </w:r>
      <w:r>
        <w:rPr/>
        <w:t xml:space="preserve">“Ten plyn je jediné médium, které se jeví na tu přechodnou dobu jako dostupné a má dostatečnou kapacitu, aby bylo schopno vytápět. To přechodné období by mělo být na patnáct let a na tu dobu jsou projektována i tato zařízení a jiný způsob není. A jestli budeme vytápět my plynem, budou vytápět plynem všichni ostatní kolem nás. Takže já bych chtěl jasně říct, že město nebude mít nějaký horší plyn, než bude mít někdo jiný. To město našlo strategického partnera, který je lídrem v těchto technologiích na našem trhu a ne jen u nás, tak našlo partnera, který je schopen garantovat ty ceny a nakupovat a pomoci s tím městu tak, aby ty naše ceny byly konkurenceschopné. A teď to řeknu úplně jednoduše. Jestli my přejdeme na plyn a Veolie deklarovala, že přejde na plyn, tak ten vstup bude stejný a není to v tom, je to v tom, jak jsme schopni to vyrábět efektivně. Pokud my vyrobíme to teplo v místě, kde se spotřebovává, tady je to krásně vidět. Je tady 70kubíková vyrovnávací nádrž, která na toto sídliště stačí. Je to rozdíl, když vyrobíte to teplo tady, dodáte ho do domu, a nebo ho vyrobíte x desítek kilometrů mimo město a potom ho musíte energovody převádět a tam dochází k dalším ztrátám a ty ztráty musí někdo zaplatit a to jsou koneční spotřebitelé, naši občané našeho města. Já jsem přesvědčen o tom, že jdeme správnou cestou. A my jsme se i dnes ptali zástupců prostějovské společnosti, zda udělali dobře a oni jsou o tom přesvědčeni i dnes, když jdou ceny nahoru.”</w:t>
      </w:r>
    </w:p>
    <w:p>
      <w:pPr/>
      <w:r>
        <w:rPr/>
        <w:t xml:space="preserve">Havířov se liší. Ve městě nejsou kotelny, do kterých by se daly umístit kogenerační jednotky. Jsou ale jiné možnosti.</w:t>
      </w:r>
    </w:p>
    <w:p>
      <w:pPr/>
      <w:r>
        <w:rPr>
          <w:b w:val="1"/>
          <w:bCs w:val="1"/>
        </w:rPr>
        <w:t xml:space="preserve">Josef Bělica (ANO), primátor Havířov: </w:t>
      </w:r>
      <w:r>
        <w:rPr/>
        <w:t xml:space="preserve">“Havířov má to specifikum, že vlastní sofistikované sekundární rozvody, kterými je přiváděno teplo do jednotlivých domů. Ty jsou v majetku města. A ty sekundární rozvody navazují na takzvané předávací stanice, což v konečném důsledku jsou stanice, kde se předává teplo z primárního na sekundární rozvod. A v těchto stanicích mohou vznikat i tato zařízení. Naše město je na toto v podstatě připraveno. My jsme schopni díky tomu zachovat ten systém, pokud by se nám projekt podařilo realizovat a ten systém doplnit o efektivní zařízení, která mohou v konečném důsledku stabilizovat cenu na území našeho města.”</w:t>
      </w:r>
    </w:p>
    <w:p>
      <w:pPr/>
      <w:r>
        <w:rPr/>
        <w:t xml:space="preserve">Projekt, který nyní město s ČEZ bude zpracovávat, vyhodnotí i možnosti kombinace s tepelnými čerpadly, fotovoltaickými panely. Právě na tomto principu funguje v Prostějově i velká sportovní hala, kam se mohli zastupitelé podívat.</w:t>
      </w:r>
    </w:p>
    <w:p>
      <w:pPr/>
      <w:r>
        <w:rPr/>
        <w:t xml:space="preserve">Opoziční zastupitelé ocenili návštěvu Prostějova. Někteří mají stále ale obavy ze znečištění.</w:t>
      </w:r>
    </w:p>
    <w:p>
      <w:pPr/>
      <w:r>
        <w:rPr>
          <w:b w:val="1"/>
          <w:bCs w:val="1"/>
        </w:rPr>
        <w:t xml:space="preserve">Martin Rédr (Piráti), zastupitel:</w:t>
      </w:r>
      <w:r>
        <w:rPr/>
        <w:t xml:space="preserve"> “Určitě to mělo smysl, bylo zajímavé vidět, jak to funguje v praxi. Měli jsme možnost pokládat dotazy. Největší úskalí je, když je nám to prezentované, že to je ekologický proces. Nyní teplárna zásobuje město s tím, že komín je mimo město. Nově ten projekt počítá s tím, že se budou nějaké kogenerační jednotky budovat přímo na sídlišti. To je asi zásadní problém a potom je také dost nejasností, co provází celý ten vznik projektu, že to vysvětlování, odpovědi na otázky získáváme teď dodatečně, nebylo to řečeno dopředu, což je škoda.”</w:t>
      </w:r>
    </w:p>
    <w:p>
      <w:pPr/>
      <w:r>
        <w:rPr>
          <w:b w:val="1"/>
          <w:bCs w:val="1"/>
        </w:rPr>
        <w:t xml:space="preserve">Daria Škutová (SPD), zastupitelka: </w:t>
      </w:r>
      <w:r>
        <w:rPr/>
        <w:t xml:space="preserve">“Já jsem velmi ráda, že jsme se mohli této exkurze zúčastnit, protože nám byly zodpovězeny ještě nějaké dotazy, na které nám do této doby nebyl nikdo schopen odpovědět. Ale tato exkurze měla přijít mnohem dříve. Havířov a Prostějov mají nastaveny trochu jinak způsob vytápění. Nemyslím si, že to jsou dva totožné projekty. Navíc víme, že společnost ČEZ ESCO investovala v Prostějově na výstavbu investice ze svých zdrojů, zatímco v Havířově se na tom bude podílet město 49 procent.”</w:t>
      </w:r>
    </w:p>
    <w:p>
      <w:pPr/>
      <w:r>
        <w:rPr/>
        <w:t xml:space="preserve">Město ale také říká, že pokud bude zisk, město na tom bude profitovat…</w:t>
      </w:r>
    </w:p>
    <w:p>
      <w:pPr/>
      <w:r>
        <w:rPr>
          <w:b w:val="1"/>
          <w:bCs w:val="1"/>
        </w:rPr>
        <w:t xml:space="preserve">Daria Škutová (SPD), zastupitelka: </w:t>
      </w:r>
      <w:r>
        <w:rPr/>
        <w:t xml:space="preserve">”Pokud vznikne zisk, tak město sice může profitovat, ale také může vzniknout ztráta a tu potom bude město následně hradit.”</w:t>
      </w:r>
    </w:p>
    <w:p>
      <w:pPr/>
      <w:r>
        <w:rPr/>
        <w:t xml:space="preserve">Měly by se ty studie vypracovat, aby se ukázalo, jaké jsou alternativy, co bude pro město výhodné?</w:t>
      </w:r>
    </w:p>
    <w:p>
      <w:pPr/>
      <w:r>
        <w:rPr>
          <w:b w:val="1"/>
          <w:bCs w:val="1"/>
        </w:rPr>
        <w:t xml:space="preserve">Daria Škutová (SPD), zastupitelka: </w:t>
      </w:r>
      <w:r>
        <w:rPr/>
        <w:t xml:space="preserve">“Já si myslím, že když už se do těch studií investuje, tak je základ vycházet z těch studií, které vyjdou. Nicméně i dnes jsem pokládala otázku, jestli vědí, jaká bude návratnost a stále jsem na ni nedostala odpověď. Dnes nevíme, zda návratnost bude 15 nebo 100 let.”</w:t>
      </w:r>
    </w:p>
    <w:p>
      <w:pPr/>
      <w:r>
        <w:rPr/>
        <w:t xml:space="preserve">Projekt, který by měl navrhnout nejlepší řešení pro Havířov, by mohl být zpracován do roku a půl. Pak bude na rozhodnutí nového zastupitelstva, kterou cestou se město vydá.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3-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2026-05-14T02:04:54+02:00</dcterms:created>
  <dcterms:modified xsi:type="dcterms:W3CDTF">2026-05-14T02:04:54+02:00</dcterms:modified>
</cp:coreProperties>
</file>

<file path=docProps/custom.xml><?xml version="1.0" encoding="utf-8"?>
<Properties xmlns="http://schemas.openxmlformats.org/officeDocument/2006/custom-properties" xmlns:vt="http://schemas.openxmlformats.org/officeDocument/2006/docPropsVTypes"/>
</file>