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Asistenční centrum odbaví asi 800 uprchlíků denně</w:t>
      </w:r>
    </w:p>
    <w:p>
      <w:pPr/>
      <w:r>
        <w:rPr>
          <w:b w:val="1"/>
          <w:bCs w:val="1"/>
        </w:rPr>
        <w:t xml:space="preserve">V úterý byl spuštěn provoz v Krajském asistenčním centru pro Ukrajinu na Černé louce v centru Ostravy. Uprchlíci jsou přiváženi autobusy nebo auty a v centru je pro ně připraven kompletní servis od zajištění ubytování až po pracovní uplatnění. Od rána přišly požádat o pomoc stovky lidí.</w:t>
      </w:r>
    </w:p>
    <w:p>
      <w:pPr/>
      <w:r>
        <w:rPr/>
        <w:t xml:space="preserve">Hlavní výstavní pavilon na Černé louce se začal plnit uprchlíky hned od rána a v 10 hodin už čekali na odbavení stovky lidí, zejména žen a dětí. V asistenčním centru je k dispozici 13 přepážek. </w:t>
      </w:r>
    </w:p>
    <w:p>
      <w:pPr/>
      <w:r>
        <w:rPr>
          <w:b w:val="1"/>
          <w:bCs w:val="1"/>
        </w:rPr>
        <w:t xml:space="preserve">Jiří Němčík, HZS MS kraje: </w:t>
      </w:r>
      <w:r>
        <w:rPr/>
        <w:t xml:space="preserve">"Občané z Ukrajiny, kteří hledají nějakou pomoc a pobyt v ČR tady mají kompletní servis z hlediska formalit, které potřebují k tomu, aby tady mohli zůstat." </w:t>
      </w:r>
    </w:p>
    <w:p>
      <w:pPr/>
      <w:r>
        <w:rPr/>
        <w:t xml:space="preserve">Mezi uprchlíky je i paní Naďa z Kyjeva, kterou její manžel odvezl na hranice a přes Polsko se dostala až do Ostravy, kde na ni čekali příbuzní, kteří zde pracují. Za pomoc je moc vděčná.</w:t>
      </w:r>
    </w:p>
    <w:p>
      <w:pPr/>
      <w:r>
        <w:rPr>
          <w:b w:val="1"/>
          <w:bCs w:val="1"/>
        </w:rPr>
        <w:t xml:space="preserve">obyvatelka Kyjeva:</w:t>
      </w:r>
      <w:r>
        <w:rPr/>
        <w:t xml:space="preserve"> "Když jsme odjížděli bylo už předměstí Kyjeva hodně poničené a velmi často houkaly sirény. Je tam mnoho dětí, které potřebují pomoc, ale nemohou se dostat do nemocnic. Měli jsme hrozný strach. Je to pro nás moc těžké. " </w:t>
      </w:r>
    </w:p>
    <w:p>
      <w:pPr/>
      <w:r>
        <w:rPr/>
        <w:t xml:space="preserve">Koordinaci má na starosti i Český červený kříž, v jehož prostorách bylo centrum ze začátku, ale kapacita už nevyhovovala. 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"Když jsme se přestěhovali sem, tak se nám výrazně ulevilo, protože máme více prostoru. Kapacita je mnohonásobně větší, máme tady větší komfort, přebalovací pulty pro maminky, interventy." </w:t>
      </w:r>
    </w:p>
    <w:p>
      <w:pPr/>
      <w:r>
        <w:rPr/>
        <w:t xml:space="preserve">Uprchlíci si vyřídí, vše co potřebují k pobytu v naší zemi, ale mohou také požádat o pomoc psychology. Pomoc potřebují většinou maminky, které se bojí o děti.</w:t>
      </w:r>
    </w:p>
    <w:p>
      <w:pPr/>
      <w:r>
        <w:rPr>
          <w:b w:val="1"/>
          <w:bCs w:val="1"/>
        </w:rPr>
        <w:t xml:space="preserve">Dagmar Fišerová, psycholožka HZS MS kraje: </w:t>
      </w:r>
      <w:r>
        <w:rPr/>
        <w:t xml:space="preserve">"Aktuálně ti lidé potřebují především informace. Samozřejmě zjišťujeme i nějakou míru zátěže." </w:t>
      </w:r>
    </w:p>
    <w:p>
      <w:pPr/>
      <w:r>
        <w:rPr/>
        <w:t xml:space="preserve">Krajské asistenční centrum funguje 24 hodin denně, 7 dní v týdnu. K dispozici je i 50 postelí k odpočinku a dětské koutky.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TJ Sokol Poruba pomáhá házenkářkám z Ukrajiny</w:t>
      </w:r>
    </w:p>
    <w:p>
      <w:pPr/>
      <w:r>
        <w:rPr>
          <w:b w:val="1"/>
          <w:bCs w:val="1"/>
        </w:rPr>
        <w:t xml:space="preserve">Do humanitární pomoci se zapojil i TJ Sokol Poruba. Stará se o čtyři profesionální házenkářky, které utekly před válkou z ukrajinského města Čop. Úplně samy, bez rodiny. Jejich bratři a otcové bojují a maminky je nechtěly opustit.</w:t>
      </w:r>
    </w:p>
    <w:p>
      <w:pPr/>
      <w:r>
        <w:rPr/>
        <w:t xml:space="preserve">Jediný telefonát stačil k tomu, aby se TJ Sokol Poruba postaral o 4 dívky z Ukrajiny. Zajistil jim vše, co potřebují. Ubytování, jídlo i oblečení. </w:t>
      </w:r>
    </w:p>
    <w:p>
      <w:pPr/>
      <w:r>
        <w:rPr>
          <w:b w:val="1"/>
          <w:bCs w:val="1"/>
        </w:rPr>
        <w:t xml:space="preserve">Přemysl Blaha, starosta, TJ Sokol Poruba: “</w:t>
      </w:r>
      <w:r>
        <w:rPr/>
        <w:t xml:space="preserve">My jsme dostali informaci od trenéra Borise Petrovského, který nám pomáhal v historii trénovat dorostenky. Z vlastních zdrojů se snažíme, aby se měly dobře."</w:t>
      </w:r>
    </w:p>
    <w:p>
      <w:pPr/>
      <w:r>
        <w:rPr/>
        <w:t xml:space="preserve">Cesta z ukrajinského Čopu pro ně byla dlouhá a vyčerpávající. Trvala 31 hodin, další hodiny házenkářky strávily na cizinecké policii. Nejmladší z nich přitom ještě není plnoletá. </w:t>
      </w:r>
    </w:p>
    <w:p>
      <w:pPr/>
      <w:r>
        <w:rPr>
          <w:b w:val="1"/>
          <w:bCs w:val="1"/>
        </w:rPr>
        <w:t xml:space="preserve">Tea Chikovani,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“Děvčata jsou všechna z Kyjeva a naši otcové, matky, bratři a sestry tam zůstali. Můj bratr je momentálně na vojně, bratr jedné z našich dívek a otec také bojují. Když jim voláme, slyšíme střelbu a křik. Je to válka, lidé umírají.” </w:t>
      </w:r>
    </w:p>
    <w:p>
      <w:pPr/>
      <w:r>
        <w:rPr>
          <w:b w:val="1"/>
          <w:bCs w:val="1"/>
        </w:rPr>
        <w:t xml:space="preserve">Maria Hurkova,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“Tady jsou skvělí lidé, moc pomáhají Ukrajině a my jsme za to všem moc vděční.”</w:t>
      </w:r>
    </w:p>
    <w:p>
      <w:pPr/>
      <w:r>
        <w:rPr/>
        <w:t xml:space="preserve">Házenkářky z Ukrajiny už mají veškeré formality za sebou a mohou se tak připojit k tréninku. Trénovat budou s ženami jednou až dvakrát denně.</w:t>
      </w:r>
    </w:p>
    <w:p>
      <w:pPr/>
      <w:r>
        <w:rPr>
          <w:b w:val="1"/>
          <w:bCs w:val="1"/>
        </w:rPr>
        <w:t xml:space="preserve">Přemysl Blaha, starosta, TJ Sokol Poruba: </w:t>
      </w:r>
      <w:r>
        <w:rPr/>
        <w:t xml:space="preserve">“Za nás hrát samozřejmě nemůžou, protože přestupní termíny a to všechno skončilo.” </w:t>
      </w:r>
    </w:p>
    <w:p>
      <w:pPr/>
      <w:r>
        <w:rPr/>
        <w:t xml:space="preserve">Sokol Poruba uspořádá i humanitární sbírku, a to 12. března během prvoligového utkání porubských házenkářek s Kynžvartem.</w:t>
      </w:r>
    </w:p>
    <w:p>
      <w:pPr/>
      <w:r>
        <w:rPr/>
        <w:t xml:space="preserve">---</w:t>
      </w:r>
    </w:p>
    <w:p>
      <w:pPr/>
      <w:r>
        <w:rPr/>
        <w:t xml:space="preserve">Zprávy krátké, 8. 3. 2022 - 1  Ostravští strážníci podruhé v krátké době zachránili život člověka díky pohotové resuscitaci. Městská policie zveřejnila už druhý letošní případ. Hlídka strážníků resuscitovala 27letého muže, který ležel na zastávce v Moravské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počítá s výstavbou bytových domů</w:t>
      </w:r>
    </w:p>
    <w:p>
      <w:pPr/>
      <w:r>
        <w:rPr>
          <w:b w:val="1"/>
          <w:bCs w:val="1"/>
        </w:rPr>
        <w:t xml:space="preserve">Studénka schválila prodej pozemku na výstavbu bytových domů. Územní plán počítá se stavbou šesti nadzemních podlaží.  Součástí budou i nové parkovací plochy, kterých je ve městě nedostatek. Radnice plánuje rozvíjet i další lokality ve městě.</w:t>
      </w:r>
    </w:p>
    <w:p>
      <w:pPr/>
      <w:r>
        <w:rPr/>
        <w:t xml:space="preserve">  Zastupitelé Studénky na svém poslední zasedání schválili  prodej pozemku v lokalitě Armádního Generála Ludvíka Svobody v  Butovicích. Územní plán města, který byl schválen v roce 2015,  zde počítá s výstavbou bytových domů.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„Už v minulosti projevili zájem  o pozemky developeři, kteří by zde rádi stavěli. Nechali jsme si  zpracovat studii.“</w:t>
      </w:r>
    </w:p>
    <w:p>
      <w:pPr/>
      <w:r>
        <w:rPr>
          <w:b w:val="1"/>
          <w:bCs w:val="1"/>
          <w:i w:val="1"/>
          <w:iCs w:val="1"/>
        </w:rPr>
        <w:t xml:space="preserve">Radmila  Nováková, vedoucí odboru SŘÚPaR:</w:t>
      </w:r>
      <w:r>
        <w:rPr>
          <w:i w:val="1"/>
          <w:iCs w:val="1"/>
        </w:rPr>
        <w:t xml:space="preserve"> „Navrhujeme bytové  domy ve výšce šesti nadzemních podlaží. Jejich umístění na  pozemcích je na investorovi nebo developerovi.“</w:t>
      </w:r>
    </w:p>
    <w:p>
      <w:pPr/>
      <w:r>
        <w:rPr/>
        <w:t xml:space="preserve">Územní studie  bytové výstavby počítá se stavbou parkovacích ploch, kterých  je ve městě nedostatek. U nové zástavby by tak v budoucnu mělo  najít místo na dvacet řidičů. Lokalita Armádního generála  Ludvíka Svobody není jediná, kterou by chtělo město rozvíjet.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„Nechceme se soustředit jen na  jednu lokalitu, kterou momentálně nabízíme developerům. Máme  zde další lokality, kde bychom chtěli vybudovat bytové domy a to  na ulici Sjednocení a u letního stadionu, kde bychom chtěli  vybudovat dva až tři domy.“</w:t>
      </w:r>
    </w:p>
    <w:p>
      <w:pPr/>
      <w:r>
        <w:rPr/>
        <w:t xml:space="preserve">Studénka počítá  s prodejem pozemků i na rodinnou výstavbu v Nové horce. V letošním  roce nechává město zpracovat projekt na zástavbu v ulic Moravská.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se jeli podívat na kogenerační jednotky</w:t>
      </w:r>
    </w:p>
    <w:p>
      <w:pPr/>
      <w:r>
        <w:rPr>
          <w:b w:val="1"/>
          <w:bCs w:val="1"/>
        </w:rPr>
        <w:t xml:space="preserve">Primátor Havířova pozval zastupitele do Prostějova, kde mají zkušenosti s vytápěním pomocí kogeneračních jednotek. Všichni zúčastnění se tak mohli podívat, jak systém v praxi funguje. Zejména opoziční zastupitelé exkurzi uvítali, měla však podle nich přijít už dříve.</w:t>
      </w:r>
    </w:p>
    <w:p>
      <w:pPr/>
      <w:r>
        <w:rPr/>
        <w:t xml:space="preserve">Vedení havířovské radnice čelí na každém zastupitelstvu kritice, že byl založen společný podnik se společností ČEZ ESCO ENVEZ, který má najít alternativy vytápění po odklonu od uhlí. I proto primátor pozval zastupitele do Prostějova, kde přešli ze spalování v klasických kotelnách na kogenerační jednotky. </w:t>
      </w:r>
    </w:p>
    <w:p>
      <w:pPr/>
      <w:r>
        <w:rPr>
          <w:b w:val="1"/>
          <w:bCs w:val="1"/>
        </w:rPr>
        <w:t xml:space="preserve">Vladimír Průša, jednatel Domovní správy Prostějov: </w:t>
      </w:r>
      <w:r>
        <w:rPr/>
        <w:t xml:space="preserve">"Kogenerační jednotky, které spalují plyn, tak jsou tak dokonalé, že žádné nečistoty do ovzduší nejdou. To, co vidíte z komínů, je kondenzovaná pára."</w:t>
      </w:r>
    </w:p>
    <w:p>
      <w:pPr/>
      <w:r>
        <w:rPr/>
        <w:t xml:space="preserve">Obě města si dobře uvědomují, co se děje na trhu s cenami plynu.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"Jestli budeme vytápět my plynem, budou vytápět plynem všichni ostatní kolem nás. Je to rozdíl, když vyrobíte to teplo tady, dodáte ho do domu, a nebo ho vyrobíte x desítek kilometrů mimo město a potom ho musíte energovody převádět a tam dochází k dalším ztrátám." </w:t>
      </w:r>
    </w:p>
    <w:p>
      <w:pPr/>
      <w:r>
        <w:rPr/>
        <w:t xml:space="preserve">Opoziční zastupitelé ocenili návštěvu Prostějova. Někteří mají stále ale obavy ze znečištění.</w:t>
      </w:r>
    </w:p>
    <w:p>
      <w:pPr/>
      <w:r>
        <w:rPr>
          <w:b w:val="1"/>
          <w:bCs w:val="1"/>
        </w:rPr>
        <w:t xml:space="preserve">Martin Rédr (Piráti), zastupitel: </w:t>
      </w:r>
      <w:r>
        <w:rPr/>
        <w:t xml:space="preserve">"To je asi zásadní problém a potom je také dost nejasností, co provází celý ten vznik projektu. Nebylo to řečeno dopředu, což je škoda.”</w:t>
      </w:r>
    </w:p>
    <w:p>
      <w:pPr/>
      <w:r>
        <w:rPr>
          <w:b w:val="1"/>
          <w:bCs w:val="1"/>
        </w:rPr>
        <w:t xml:space="preserve">Daria Škutová (SPD), zastupitelka: </w:t>
      </w:r>
      <w:r>
        <w:rPr/>
        <w:t xml:space="preserve">"Nemyslím si, že to jsou dva totožné projekty. Navíc víme, že společnost ČEZ ESCO investovala v Prostějově na výstavbu ze svých zdrojů, zatímco v Havířově se na tom bude podílet město 49 procenty.”</w:t>
      </w:r>
    </w:p>
    <w:p>
      <w:pPr/>
      <w:r>
        <w:rPr/>
        <w:t xml:space="preserve">Projekt, který by měl navrhnout nejlepší řešení pro Havířov, by mohl být zpracován do roka a půl. Pak bude na rozhodnutí nového zastupitelstva, kterou cestou se město vydá. </w:t>
      </w:r>
    </w:p>
    <w:p>
      <w:pPr/>
      <w:r>
        <w:rPr/>
        <w:t xml:space="preserve">---</w:t>
      </w:r>
    </w:p>
    <w:p>
      <w:pPr/>
      <w:r>
        <w:rPr/>
        <w:t xml:space="preserve">Zprávy krátké, 8. 3. 2022 - 2 Krajský úřad práce zveřejnil aktuální statistiku nezaměstnanosti. V našem regionu bylo na konci února evidováno celkem 42 715 uchazečů o práci. Tři připadají na jedno volné pracovní místo. O jednu desetinu procenta se snížil podíl nezaměstnaných, na pět a dvě desetiny procenta.  Ve Frýdku-Místku skončila rekonstrukce bývalé Banky Haná. Do historické budovy v Radniční ulici se nastěhuje část magistrátu, a to odbor životního prostředí a zemědělství.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Vyhlášení ankety Nejlepší sportovci okresu roku 2021</w:t>
      </w:r>
    </w:p>
    <w:p>
      <w:pPr/>
      <w:r>
        <w:rPr>
          <w:b w:val="1"/>
          <w:bCs w:val="1"/>
        </w:rPr>
        <w:t xml:space="preserve">V bruntálském hotelu Slezan se opět sešli nejlepší sportovci okresu Bruntál. Přivítali je zde  představitelé Regionálního sdružení České unie sportu a  starostové měst a obcí, odkud sportovci pocházejí.</w:t>
      </w:r>
    </w:p>
    <w:p>
      <w:pPr/>
      <w:r>
        <w:rPr/>
        <w:t xml:space="preserve"> Okres Bruntál každoročně oceňuje deset svých nejlepších sportovců. Určuje je anketa, kterou organizuje Česká unie sportu.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„Jsme moc rádi, že za letošní anketa má své opodstatnění, protože naši sportovci úspěšně reprezentovali na mistrových světa, Evropy i republikových šampionátech.“  </w:t>
      </w:r>
    </w:p>
    <w:p>
      <w:pPr/>
      <w:r>
        <w:rPr>
          <w:b w:val="1"/>
          <w:bCs w:val="1"/>
        </w:rPr>
        <w:t xml:space="preserve">Adam Simko, plavec, Bruntál: </w:t>
      </w:r>
      <w:r>
        <w:rPr/>
        <w:t xml:space="preserve">„Já bych chtěl hlavně pokračovat jako hlavně v tom plavání a chci, abych tam dlouho vydržel.“</w:t>
      </w:r>
    </w:p>
    <w:p>
      <w:pPr/>
      <w:r>
        <w:rPr>
          <w:b w:val="1"/>
          <w:bCs w:val="1"/>
        </w:rPr>
        <w:t xml:space="preserve">Karolína Mitová, plavkyně, Staré Město: </w:t>
      </w:r>
      <w:r>
        <w:rPr/>
        <w:t xml:space="preserve">„Zase chci dosáhnout zase třeba republiku, možná někdy i Evropu, až budu starší.“</w:t>
      </w:r>
    </w:p>
    <w:p>
      <w:pPr/>
      <w:r>
        <w:rPr>
          <w:b w:val="1"/>
          <w:bCs w:val="1"/>
        </w:rPr>
        <w:t xml:space="preserve">Matěj Mydlář, šachista, Lichnov:</w:t>
      </w:r>
      <w:r>
        <w:rPr/>
        <w:t xml:space="preserve"> „Vyhrál jsem třeba mistrovství České republiky a byl jsem třeba čtvrtý na mistrovství EU.“</w:t>
      </w:r>
    </w:p>
    <w:p>
      <w:pPr/>
      <w:r>
        <w:rPr/>
        <w:t xml:space="preserve"> Letos se mezi deset nejlepších sportovců dostali i zástupkyně sportů, pro ženy poněkud neobvyklých.</w:t>
      </w:r>
    </w:p>
    <w:p>
      <w:pPr/>
      <w:r>
        <w:rPr>
          <w:b w:val="1"/>
          <w:bCs w:val="1"/>
        </w:rPr>
        <w:t xml:space="preserve">Katrin Ivanovová, boxerka, Krnov:</w:t>
      </w:r>
      <w:r>
        <w:rPr/>
        <w:t xml:space="preserve"> „Tak přivedl mě k tomu taťka a brácha hlavně, taťka má svůj vlastní klub.“</w:t>
      </w:r>
    </w:p>
    <w:p>
      <w:pPr/>
      <w:r>
        <w:rPr>
          <w:b w:val="1"/>
          <w:bCs w:val="1"/>
        </w:rPr>
        <w:t xml:space="preserve">Anna Michalcová, zápasnice, Krnov: </w:t>
      </w:r>
      <w:r>
        <w:rPr/>
        <w:t xml:space="preserve">„Tak určitě to třetí místo na Mistrovství Evropy, hlavně i pro mého trenéra.“</w:t>
      </w:r>
    </w:p>
    <w:p>
      <w:pPr/>
      <w:r>
        <w:rPr/>
        <w:t xml:space="preserve"> Vyhlášení nejlepších sportovců se konalo pravidelně každoročně. Výjimkou byl až loňský rok, kdy se vyhlášení kvůli covidové nákaze nekonalo.  </w:t>
      </w:r>
    </w:p>
    <w:p>
      <w:pPr/>
      <w:r>
        <w:rPr>
          <w:b w:val="1"/>
          <w:bCs w:val="1"/>
        </w:rPr>
        <w:t xml:space="preserve">Jan Urban, manažer RS ČUS Bruntál: </w:t>
      </w:r>
      <w:r>
        <w:rPr/>
        <w:t xml:space="preserve">„Je to pro nás velká pomoc a jsme moc rádi, že v městech a obcích našeho okresu je velká podpora sportu.“</w:t>
      </w:r>
    </w:p>
    <w:p>
      <w:pPr/>
      <w:r>
        <w:rPr>
          <w:b w:val="1"/>
          <w:bCs w:val="1"/>
        </w:rPr>
        <w:t xml:space="preserve">Ladislav Velebný předseda RS ČUS Bruntál: </w:t>
      </w:r>
      <w:r>
        <w:rPr/>
        <w:t xml:space="preserve">„Můžu říct, že jsem pravdu rád, že opět po dvou letech se setkáváme s nejlepšími sportovci.“  </w:t>
      </w:r>
    </w:p>
    <w:p>
      <w:pPr/>
      <w:r>
        <w:rPr/>
        <w:t xml:space="preserve"> Anketa o nejlepší sportovce se letos konala po třiačtyřicáté. Je to nejstarší akce podobného druhu v celé České republice.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3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2026-09-07T12:14:24+02:00</dcterms:created>
  <dcterms:modified xsi:type="dcterms:W3CDTF">2026-09-07T12:14:24+02:00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