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pomáhá házenkářkám z Ukrajiny</w:t>
      </w:r>
    </w:p>
    <w:p>
      <w:pPr/>
      <w:r>
        <w:rPr>
          <w:b w:val="1"/>
          <w:bCs w:val="1"/>
        </w:rPr>
        <w:t xml:space="preserve">Do humanitární pomoci se zapojil i TJ Sokol Poruba. Stará se o čtyři házenkářky, které utekly před válkou z ukrajinského města Čop. Úplně samy, bez rodiny. Jejich bratři a otcové bojují a maminky se rozhodly zůstat s nimi.</w:t>
      </w:r>
    </w:p>
    <w:p>
      <w:pPr/>
      <w:r>
        <w:rPr/>
        <w:t xml:space="preserve">Jediný telefonát stačil k tomu, aby se TJ Sokol Poruba postaral o 4 dívky z Ukrajiny. Zajistil jim vše, co potřebují. Ubytování, jídlo i oblečení. </w:t>
      </w:r>
    </w:p>
    <w:p>
      <w:pPr/>
      <w:r>
        <w:rPr>
          <w:b w:val="1"/>
          <w:bCs w:val="1"/>
        </w:rPr>
        <w:t xml:space="preserve">Přemysl Blaha, starosta, TJ Sokol Poruba: “</w:t>
      </w:r>
      <w:r>
        <w:rPr/>
        <w:t xml:space="preserve">My jsme dostali informaci od trenéra Borise Petrovského, který nám pomáhal trénovat dorostenky. Volal. že děvčata utíkají z Ukrajiny, takže jsme mu volali, že se o ně postaráme. Část holek skončila v Michalovcích a některé by měly jet do Kynžvartu. Vyzvedli jsme je na nádraží. Bereme to jako humanitární charitativní činnost, takže z vlastních zdrojů se snažíme, aby se měly dobře.”</w:t>
      </w:r>
    </w:p>
    <w:p>
      <w:pPr/>
      <w:r>
        <w:rPr/>
        <w:t xml:space="preserve">Cesta z ukrajinského Čopu pro ně byla dlouhá a vyčerpávající. Trvala 31 hodin, další hodiny házenkářky strávily na cizinecké policii. Nejmladší z nich přitom ještě není plnoletá. </w:t>
      </w:r>
    </w:p>
    <w:p>
      <w:pPr/>
      <w:r>
        <w:rPr>
          <w:b w:val="1"/>
          <w:bCs w:val="1"/>
        </w:rPr>
        <w:t xml:space="preserve">Tea Chikovani, </w:t>
      </w:r>
      <w:r>
        <w:rPr>
          <w:b w:val="1"/>
          <w:bCs w:val="1"/>
        </w:rPr>
        <w:t xml:space="preserve">HC Karpaty Užhorod</w:t>
      </w:r>
      <w:r>
        <w:rPr>
          <w:b w:val="1"/>
          <w:bCs w:val="1"/>
        </w:rPr>
        <w:t xml:space="preserve">: </w:t>
      </w:r>
      <w:r>
        <w:rPr/>
        <w:t xml:space="preserve">“Děvčata jsou všechny z Kyjeva a naši otcové, matky, bratři a sestry tam zůstali. Můj bratr je momentálně na vojně, bratr jedné z našich dívek a otec také bojují. Moc se o ně bojíbe. Když jim voláme, slyšíme střelbu a křik. Je to válka, lidé umírají.” </w:t>
      </w:r>
    </w:p>
    <w:p>
      <w:pPr/>
      <w:r>
        <w:rPr>
          <w:b w:val="1"/>
          <w:bCs w:val="1"/>
        </w:rPr>
        <w:t xml:space="preserve">Maria Hurkova, </w:t>
      </w:r>
      <w:r>
        <w:rPr>
          <w:b w:val="1"/>
          <w:bCs w:val="1"/>
        </w:rPr>
        <w:t xml:space="preserve">HC Karpaty Užhorod</w:t>
      </w:r>
      <w:r>
        <w:rPr>
          <w:b w:val="1"/>
          <w:bCs w:val="1"/>
        </w:rPr>
        <w:t xml:space="preserve">: </w:t>
      </w:r>
      <w:r>
        <w:rPr/>
        <w:t xml:space="preserve">“Tady jsou skvělí lidé, moc pomáhají Ukrajině a my jsme za to všem moc vděční.”</w:t>
      </w:r>
    </w:p>
    <w:p>
      <w:pPr/>
      <w:r>
        <w:rPr/>
        <w:t xml:space="preserve">Házenkářky z Ukrajiny už mají veškeré formality za sebou a mohou se tak připojit k tréninku. Trénovat budou s ženami jednou až dvakrát denně.</w:t>
      </w:r>
    </w:p>
    <w:p>
      <w:pPr/>
      <w:r>
        <w:rPr>
          <w:b w:val="1"/>
          <w:bCs w:val="1"/>
        </w:rPr>
        <w:t xml:space="preserve">Přemysl Blaha, starosta, TJ Sokol Poruba: </w:t>
      </w:r>
      <w:r>
        <w:rPr/>
        <w:t xml:space="preserve">“Za nás hrát samozřejmě nemůžou, protože přestupní termíny a to všechno skončilo.” </w:t>
      </w:r>
    </w:p>
    <w:p>
      <w:pPr/>
      <w:r>
        <w:rPr/>
        <w:t xml:space="preserve">Sokol Poruba uspořádá i humanitární sbírku, a to 12. března během prvoligového utkání porubských házenkářek s Kynžvartem. Uprchlíkům z Ukrajiny pomáhá i radnice. Na kolejích VŠB-TUO zajistila ubytování zhruba 60 maminkám s dětmi.</w:t>
      </w:r>
    </w:p>
    <w:p>
      <w:pPr/>
      <w:r>
        <w:rPr>
          <w:b w:val="1"/>
          <w:bCs w:val="1"/>
        </w:rPr>
        <w:t xml:space="preserve">Lucie Baránková Vilamová (ANO), starostka MOb Ostrava-Poruba: </w:t>
      </w:r>
      <w:r>
        <w:rPr/>
        <w:t xml:space="preserve">“Tam se o ně stará sociální odbor radnice. Pomohl jim s vyřízením všech dokladů a poskytuje jim také poradenskou, konzultační a materiální pomoc. V podstatě každý den tam za nimi dochází naše sociální pracovnice a tu situaci monitoruje. Je pravda, že maminky s dětmi se tam různě proměňují, protože některé tady mají třeba příbuzné, tak postupně odjíždějí a přijíždějí další.”</w:t>
      </w:r>
    </w:p>
    <w:p>
      <w:pPr/>
      <w:r>
        <w:rPr/>
        <w:t xml:space="preserve">Radnice pro uprchlíky dále vyčlenila 5 porubských bytů, které pro ně v tuto chvíli připravuje.</w:t>
      </w:r>
    </w:p>
    <w:p>
      <w:pPr/>
      <w:r>
        <w:rPr>
          <w:b w:val="1"/>
          <w:bCs w:val="1"/>
        </w:rPr>
        <w:t xml:space="preserve">Lucie Baránková Vilamová (ANO), starostka MOb Ostrava-Poruba: </w:t>
      </w:r>
      <w:r>
        <w:rPr/>
        <w:t xml:space="preserve">“Abychom tam mohli ubytovat do budoucna na delší dobu ty, kteří o to budou mít zájem. Dále budeme přispívat jako Poruba, městský obvod na sbírku Člověka v tísni a samozřejmě jsme připraveni, pakliže to bude situace vyžadovat, pomoct i jakkoli jinak. Materiálně, hmotně a podobně.”</w:t>
      </w:r>
    </w:p>
    <w:p>
      <w:pPr/>
      <w:r>
        <w:rPr/>
        <w:t xml:space="preserve">Pomáhat můžete i vy. Možnosti pomoci, kontakty a veškeré další informace najdete na stránkách radnice. </w:t>
      </w:r>
    </w:p>
    <w:p>
      <w:pPr/>
      <w:r>
        <w:rPr/>
        <w:t xml:space="preserve">---</w:t>
      </w:r>
    </w:p>
    <w:p>
      <w:pPr>
        <w:pStyle w:val="Heading1"/>
      </w:pPr>
      <w:r>
        <w:rPr>
          <w:sz w:val="36"/>
          <w:szCs w:val="36"/>
        </w:rPr>
        <w:t xml:space="preserve">Porubané budou moci parkovat v areálu VŠB-TUO</w:t>
      </w:r>
    </w:p>
    <w:p>
      <w:pPr/>
      <w:r>
        <w:rPr>
          <w:b w:val="1"/>
          <w:bCs w:val="1"/>
        </w:rPr>
        <w:t xml:space="preserve">Ostrava-Poruba se stále potýká s nedostatkem parkovacích míst. Radnice se proto snaží tuto situaci snaží zlepšovat různými způsoby. Aktuálně zajistila desítky parkovacích míst v areálu VŠB-TUO.</w:t>
      </w:r>
    </w:p>
    <w:p>
      <w:pPr/>
      <w:r>
        <w:rPr/>
        <w:t xml:space="preserve">Obyvatelé Poruby budou moci parkovat v areálech různých institucí. Pilotně to bude v areálu VŠB-TUO. která jim po domluvě s radnicí nabídne parkovací místa mimo dobu, kdy funguje.</w:t>
      </w:r>
    </w:p>
    <w:p>
      <w:pPr/>
      <w:r>
        <w:rPr>
          <w:b w:val="1"/>
          <w:bCs w:val="1"/>
        </w:rPr>
        <w:t xml:space="preserve">Miroslav Otisk (ANO), místostarosta MOb Ostrava-Poruba: </w:t>
      </w:r>
      <w:r>
        <w:rPr/>
        <w:t xml:space="preserve">“Počítáme,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 </w:t>
      </w:r>
    </w:p>
    <w:p>
      <w:pPr/>
      <w:r>
        <w:rPr>
          <w:b w:val="1"/>
          <w:bCs w:val="1"/>
        </w:rPr>
        <w:t xml:space="preserve">Gabriela Michalová, kvestorka, VŠB-TUO: </w:t>
      </w:r>
      <w:r>
        <w:rPr/>
        <w:t xml:space="preserve">“Ty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b w:val="1"/>
          <w:bCs w:val="1"/>
        </w:rPr>
        <w:t xml:space="preserve">Roman Karkoška, vedoucí odboru dopravy a údržby komunikací, MOb Poruba: </w:t>
      </w:r>
      <w:r>
        <w:rPr/>
        <w:t xml:space="preserve">“Prvním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b w:val="1"/>
          <w:bCs w:val="1"/>
        </w:rPr>
        <w:t xml:space="preserve">Miroslav Otisk (ANO), místostarosta MOb Ostrava-Poruba:</w:t>
      </w:r>
      <w:r>
        <w:rPr/>
        <w:t xml:space="preserve">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t xml:space="preserve">---</w:t>
      </w:r>
    </w:p>
    <w:p>
      <w:pPr>
        <w:pStyle w:val="Heading1"/>
      </w:pPr>
      <w:r>
        <w:rPr>
          <w:sz w:val="36"/>
          <w:szCs w:val="36"/>
        </w:rPr>
        <w:t xml:space="preserve">Radnice spustila aplikaci Portál nájemníka</w:t>
      </w:r>
    </w:p>
    <w:p>
      <w:pPr/>
      <w:r>
        <w:rPr>
          <w:b w:val="1"/>
          <w:bCs w:val="1"/>
        </w:rPr>
        <w:t xml:space="preserve">Porubská radnice zjednodušuje komunikaci s občany. Nově zřídila aplikaci Portál nájemníka, díky které si lidé, kteří bydlí v obecních bytech, nebo domovech pro seniory, vše vyřídí z pohodlí domova.</w:t>
      </w:r>
    </w:p>
    <w:p>
      <w:pPr/>
      <w:r>
        <w:rPr/>
        <w:t xml:space="preserve">Nájemníci porubských obecních bytů už nemusí se svými požadavky chodit na úřad, nebo shánět úředníky po telefonu. Vše si vyřídí rychle a snadně přes aplikaci portál nájemníka.</w:t>
      </w:r>
    </w:p>
    <w:p>
      <w:pPr/>
      <w:r>
        <w:rPr>
          <w:b w:val="1"/>
          <w:bCs w:val="1"/>
        </w:rPr>
        <w:t xml:space="preserve">Jan Dekický (ODS), místostarosta MOb Ostrava-Poruba:</w:t>
      </w:r>
      <w:r>
        <w:rPr/>
        <w:t xml:space="preserve"> “Což je služba pro naše nájemníky jak jednodušším způsobem nahlásit závadu v bytě, závadu v domě, případně jsou tam i možnosti, jak nahlásit určité evidenční změny. To znamená, když se dítko odstěhuje, nebo naopak přítel přistěhuje, tak nemusíte chodit, volat, psát mail. Jednoduše ten požadavek zadáte do systému.”</w:t>
      </w:r>
    </w:p>
    <w:p>
      <w:pPr/>
      <w:r>
        <w:rPr>
          <w:b w:val="1"/>
          <w:bCs w:val="1"/>
        </w:rPr>
        <w:t xml:space="preserve">Petra Lehká, </w:t>
      </w:r>
      <w:r>
        <w:rPr>
          <w:b w:val="1"/>
          <w:bCs w:val="1"/>
        </w:rPr>
        <w:t xml:space="preserve">vedoucí odboru bytového hospodářství a údržby budov</w:t>
      </w:r>
      <w:r>
        <w:rPr>
          <w:b w:val="1"/>
          <w:bCs w:val="1"/>
        </w:rPr>
        <w:t xml:space="preserve">: </w:t>
      </w:r>
      <w:r>
        <w:rPr/>
        <w:t xml:space="preserve">“Vidí tam všechny údaje, které potřebuje. Vidí tam nájemní smlouvu nahranou, případné dodatky. Vidí tam předpis nájmu, to znamená, co má platit. Pokud něco nezaplatil, pokud má po splatnosti, vidí údaj, jestli něco nezaplatil, vidí tam vyúčtování služeb za poslední rok. To, co my považujeme za velkým přínosem je, že přes tu aplikaci nám  požadavky, které souvisí s tím bytem i s tím domem, ve kterém bydlí.”  </w:t>
      </w:r>
    </w:p>
    <w:p>
      <w:pPr/>
      <w:r>
        <w:rPr/>
        <w:t xml:space="preserve">Každý nájemník by už měl mít v mailu své přihlašovací údaje s odkazem na tuto aplikaci. Pokud jste je nedostali, kontaktujte radnici. </w:t>
      </w:r>
    </w:p>
    <w:p>
      <w:pPr/>
      <w:r>
        <w:rPr>
          <w:b w:val="1"/>
          <w:bCs w:val="1"/>
        </w:rPr>
        <w:t xml:space="preserve">Jan Dekický (ODS), místostarosta MOb Ostrava-Poruba: </w:t>
      </w:r>
      <w:r>
        <w:rPr/>
        <w:t xml:space="preserve">“Hned první den, kdy jsme to spustili, tak přišly první dotazy, respektive první požadavky od našich nájemníků, takže postupně se lidé učí. Kdo není úplně kamarád s počítačem, tak pořád může zavolat, může přijít, může napsat e-mail, ale tento způsob je mnohem pohodlnější jak pro nájemníky, tak upřímně řečeno i pro nás, protože všechny ty požadavky jsou evidované v systému, na nic se nazapomene, nic se neztratí.”</w:t>
      </w:r>
    </w:p>
    <w:p>
      <w:pPr/>
      <w:r>
        <w:rPr/>
        <w:t xml:space="preserve">Radnice má ve své správě zhruba tisíc bytů. Dalších 200 je v domovech s pečovatelskou službou. Přístup do aplikace má každý, kdo má nájemní smlouvu.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2026-04-17T03:18:36+02:00</dcterms:created>
  <dcterms:modified xsi:type="dcterms:W3CDTF">2026-04-17T03:18:36+02:00</dcterms:modified>
</cp:coreProperties>
</file>

<file path=docProps/custom.xml><?xml version="1.0" encoding="utf-8"?>
<Properties xmlns="http://schemas.openxmlformats.org/officeDocument/2006/custom-properties" xmlns:vt="http://schemas.openxmlformats.org/officeDocument/2006/docPropsVTypes"/>
</file>