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Dvě ukrajinské rodiny našly pomoc ve Stonavě</w:t>
      </w:r>
    </w:p>
    <w:p>
      <w:pPr/>
      <w:r>
        <w:rPr>
          <w:b w:val="1"/>
          <w:bCs w:val="1"/>
        </w:rPr>
        <w:t xml:space="preserve">V reportáži Vám představíme dvě rodiny, které uprchly před válkou z Ukrajiny. Pomoc našly ve Stonavě. Česky se učí v polské škole.</w:t>
      </w:r>
    </w:p>
    <w:p>
      <w:pPr/>
      <w:r>
        <w:rPr/>
        <w:t xml:space="preserve">Do České republiky už uteklo před válkou 300 tisíc občanů Ukrajiny, převážně pak matek s dětmi. Jednou z nich je i paní Miroslava, která do bezpečí utekla se svojí dcerkou.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Společně se svou krajankou Natašou a jejími dvěma syny našly útočiště ve Stonavě.</w:t>
      </w:r>
    </w:p>
    <w:p>
      <w:pPr/>
      <w:r>
        <w:rPr>
          <w:b w:val="1"/>
          <w:bCs w:val="1"/>
        </w:rPr>
        <w:t xml:space="preserve">Ondřej Feber (ANO), senátor a starosta obce Stonava: „Mám volný byt, protože děti se už vystěhovaly, mám kancelář v Karviné-Fryštátě, která je vhodná pro bydlení, tak jsem tyto naše kapacity nabídl. Máme teď tady ve Stonavě ubytovaných pět osob (dvě maminky a tři děti) a jednu maminku s dítěm v mé kanceláři ve Fryštátě.“</w:t>
      </w:r>
    </w:p>
    <w:p>
      <w:pPr/>
      <w:r>
        <w:rPr>
          <w:b w:val="1"/>
          <w:bCs w:val="1"/>
        </w:rPr>
        <w:t xml:space="preserve">paní Nataša:</w:t>
      </w:r>
      <w:r>
        <w:rPr/>
        <w:t xml:space="preserve"> „Lidé, u kterých bydlíme, jsou velmi laskaví a dobrosrdeční.“</w:t>
      </w:r>
    </w:p>
    <w:p>
      <w:pPr/>
      <w:r>
        <w:rPr/>
        <w:t xml:space="preserve">Stonava nabídla pomoc, i co se týče vzdělávání. Dvě nejmenší děti začaly navštěvovat mateřskou školku s polským jazykem vyučovacím na Holkovicích.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„Máme dvě nové děti. Jsou to děti z Ukrajiny, chlapec a děvče. Teď se vzájemně poznáváme, zkoušíme s nimi mluvit. Zatím to nějak jde, uvidíme, jak to bude dál. Je to teprve první den.“</w:t>
      </w:r>
    </w:p>
    <w:p>
      <w:pPr/>
      <w:r>
        <w:rPr/>
        <w:t xml:space="preserve">Nejstarší syn paní Nataši, Rastislav, má deset let. I on se nyní zapojuje do vzdělávání v polské škole na Holkovicích.</w:t>
      </w:r>
    </w:p>
    <w:p>
      <w:pPr/>
      <w:r>
        <w:rPr>
          <w:b w:val="1"/>
          <w:bCs w:val="1"/>
        </w:rPr>
        <w:t xml:space="preserve">Rastislav, 10 let:</w:t>
      </w:r>
      <w:r>
        <w:rPr/>
        <w:t xml:space="preserve"> „Protože začala válka, škola se zavřela a my teď do školy nechodíme.“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„Budeme se teď učit anglický jazyk. Jiné předměty má online v ukrajinštině.“</w:t>
      </w:r>
    </w:p>
    <w:p>
      <w:pPr/>
      <w:r>
        <w:rPr/>
        <w:t xml:space="preserve">Velmi důležitá je ale znalost českého jazyka. I ten se učí Rastislav ve stonavské škole. Na hodiny přichází společně s maminkou a paní Miroslavou. 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uspořádali tradiční ples</w:t>
      </w:r>
    </w:p>
    <w:p>
      <w:pPr/>
      <w:r>
        <w:rPr>
          <w:b w:val="1"/>
          <w:bCs w:val="1"/>
        </w:rPr>
        <w:t xml:space="preserve">Stonavští dobrovolní hasiči uspořádali ve zbrojnici na Novém Světě svůj tradiční Hasičský bál. Byl sice skromnější, o zábavu ale nouze nebyla.</w:t>
      </w:r>
    </w:p>
    <w:p>
      <w:pPr/>
      <w:r>
        <w:rPr/>
        <w:t xml:space="preserve">V požární zbrojnici na Novém Světě bylo v sobotu 19. března veselo. Místní dobrovolní hasiči tady uspořádali svůj tradiční bál.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„Hlavní je, aby se lidi pobavili. Je nás sice poskrovnu sice, dohromady asi 55, máme ale tombolu i občerstvení. Koláčky se už prodaly, máme jednohubky a na večeři máme propékanou vepřovou krkovičku s bramborem.“</w:t>
      </w:r>
    </w:p>
    <w:p>
      <w:pPr/>
      <w:r>
        <w:rPr>
          <w:b w:val="1"/>
          <w:bCs w:val="1"/>
        </w:rPr>
        <w:t xml:space="preserve">Ota Schöck, SDH Stonava:</w:t>
      </w:r>
      <w:r>
        <w:rPr/>
        <w:t xml:space="preserve"> „Včera jsme už byli škrábat brambory a dneska od 15.00 hod. vaříme a pečeme.“</w:t>
      </w:r>
    </w:p>
    <w:p>
      <w:pPr/>
      <w:r>
        <w:rPr/>
        <w:t xml:space="preserve">O doprovodný program se postarala jedna z účastnic plesu, studentka Janáčkovy konzervatoře v Ostravě.</w:t>
      </w:r>
    </w:p>
    <w:p>
      <w:pPr/>
      <w:r>
        <w:rPr>
          <w:b w:val="1"/>
          <w:bCs w:val="1"/>
        </w:rPr>
        <w:t xml:space="preserve">Irena Haiha Vuová, studentka Janáčkovy konzervatoře Ostrava:</w:t>
      </w:r>
      <w:r>
        <w:rPr/>
        <w:t xml:space="preserve"> „Zazpívala jsem, protože mě o to požádal strejda. Bylo to sice neplánované, ale tuto písničku mám ve svém repertoáru a plánuji ji zazpívat i na koncertě, který bude u nás ve škole.“</w:t>
      </w:r>
    </w:p>
    <w:p>
      <w:pPr/>
      <w:r>
        <w:rPr/>
        <w:t xml:space="preserve">Po celý večer k tanci i poslechu hrál pan Dadok a to písničky dle přání všech účastníků plesu.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stonavských mateřských škol přivítaly jaro</w:t>
      </w:r>
    </w:p>
    <w:p>
      <w:pPr/>
      <w:r>
        <w:rPr>
          <w:b w:val="1"/>
          <w:bCs w:val="1"/>
        </w:rPr>
        <w:t xml:space="preserve">Po zimě je tady opět jaro. Příroda se pomalu probouzí ze zimního spánku a to je důvod k přívítání nového ročního období.</w:t>
      </w:r>
    </w:p>
    <w:p>
      <w:pPr/>
      <w:r>
        <w:rPr/>
        <w:t xml:space="preserve">Děti z mateřské školy na Hořanech proto vyrazily do přírody a společně s vílou Sněženkou odemkli a probudili jaro. Po cestě poznávali jarní kytičky, pozorovaly první včelky, poskládali s klacíků a kamínků  sluníčko a čas byl na důkladné jarní rozcvičení. V podobném duchu přivítali jaro i děti z mateřské školy na Dolanech. I ty na procházce plnou zážitků odemkli studánku a hozením Moreny do řeky odehnali 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šachisté mají za sebou další důležitý zápas</w:t>
      </w:r>
    </w:p>
    <w:p>
      <w:pPr/>
      <w:r>
        <w:rPr>
          <w:b w:val="1"/>
          <w:bCs w:val="1"/>
        </w:rPr>
        <w:t xml:space="preserve">S kamerou jsme se v neděli 20. března vydali do klubovny SK Stonava. Právě tady se totiž v rámci letošní sezóny odehrál poslední domácí zápas místních šachistů.</w:t>
      </w:r>
    </w:p>
    <w:p>
      <w:pPr/>
      <w:r>
        <w:rPr/>
        <w:t xml:space="preserve">Členská základna stonavských šachistů SK Stonava má 14 členů a v současné době hraje krajskou soutěž ve skupině C. Během sezóny je jedenáct zápasů, ten poslední na domácí půdě se odehrál ve Stonavě v neděli 20. března. Soupeřem Stonavy byl Rychvaldský spolek šachový 1945.</w:t>
      </w:r>
    </w:p>
    <w:p>
      <w:pPr/>
      <w:r>
        <w:rPr>
          <w:b w:val="1"/>
          <w:bCs w:val="1"/>
        </w:rPr>
        <w:t xml:space="preserve">Mieczyslaw Dworok, předseda šachového oddílu SK Stonava: </w:t>
      </w:r>
      <w:r>
        <w:rPr/>
        <w:t xml:space="preserve">„Soutěž začíná v říjnu a hrajeme do konce dubna. Dneska bojujeme o možný postup.“</w:t>
      </w:r>
    </w:p>
    <w:p>
      <w:pPr/>
      <w:r>
        <w:rPr/>
        <w:t xml:space="preserve">Stonavští šachisté se scházejí jen na zápasy. Tréninky probíhají individuálně.</w:t>
      </w:r>
    </w:p>
    <w:p>
      <w:pPr/>
      <w:r>
        <w:rPr>
          <w:b w:val="1"/>
          <w:bCs w:val="1"/>
        </w:rPr>
        <w:t xml:space="preserve">Stanislav Firla, člen šachového oddílu SK Stonava: </w:t>
      </w:r>
      <w:r>
        <w:rPr/>
        <w:t xml:space="preserve">„Život se mění. Kdysi se trénovalo v klubovně. Teď díky počítačům se trénuje online třeba s hráčem někde hodně daleko. Důležité v rámci přípravy je, že ne každý má fotografickou paměť, takže musí hlavně natrénovat fázi zahájení a koncovku.“</w:t>
      </w:r>
    </w:p>
    <w:p>
      <w:pPr/>
      <w:r>
        <w:rPr/>
        <w:t xml:space="preserve">O tom, že se stonavští šachisté na zápasy důkladně připravují, svědčí i výsledek zápasu proti Rychvaldu. Soupeře na osmi polích porazili 5:3.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Solidarni z Ukrainą</w:t>
      </w:r>
    </w:p>
    <w:p>
      <w:pPr/>
      <w:r>
        <w:rPr>
          <w:b w:val="1"/>
          <w:bCs w:val="1"/>
        </w:rPr>
        <w:t xml:space="preserve">Pod takim hasłem odbędzie się w sobotę 27. 3. koncert charytatywny zorganizowany przez Zarząd Główny Polskiego Związku Kulturalno-Oświatowego we współpracy z miastem Czeski Cieszyn. W koncercie wystąpią soliści i zespoły z Zaolzia między innymi Przemek Orszulik ze Stonawy. Cały dochód z imprezy powędruje na konta zbiórek pomocy dla Polaków z Ukrainy prowadzonych przez Stowarzyszenie „Wspólnota Polska”, Fundację Pomoc Polakom na Wschodzie oraz na pomoc ukraińskim dzieciom znajdującym się w domu rekolekcyjnym parafii katolickiej w Czeskim Cieszynie. Początek koncertu o godzinie 17,00 w Ośrodku 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Polski bez karty rowerowej</w:t>
      </w:r>
    </w:p>
    <w:p>
      <w:pPr/>
      <w:r>
        <w:rPr>
          <w:b w:val="1"/>
          <w:bCs w:val="1"/>
        </w:rPr>
        <w:t xml:space="preserve">Czeskie media obiegła w styczniu informacja, że od nowego roku z dróg publicznych w Polsce młodzież od lat dziesięciu do osiemnastu może korzystać wyłącznie po uzyskaniu karty rowerzysty. Bez tej karty małolatom grożą wysokie mandaty. Powstało pytanie, czy nieletni rowerzysta  z Republiki Czeskiej, może bez karty wyjechać na polskie drogi, nie narażając się na mandat.</w:t>
      </w:r>
    </w:p>
    <w:p>
      <w:pPr/>
      <w:r>
        <w:rPr>
          <w:b w:val="1"/>
          <w:bCs w:val="1"/>
        </w:rPr>
        <w:t xml:space="preserve">Izabella Wołłejko-Chwastowicz, konsul generalna RP w Ostrawie: </w:t>
      </w:r>
      <w:r>
        <w:rPr/>
        <w:t xml:space="preserve">„Karta rowerowa jest dokumentem dla polskich obywateli. Więc czeski obywatel nie musi jej posiadać. Czekaliśmy na opinię zarówno Komendy Śląskiej, jak również na stanowisko Komendy Stołecznej Policji w Warszawie. Po paru tygodniach otrzymaliśmy jednoznaczną odpowiedź, że czescy obywatele nie mają obowiązku przedstawienia przy kontroli dokumentu, który się nazywa Karta Rowerowa.”</w:t>
      </w:r>
    </w:p>
    <w:p>
      <w:pPr/>
      <w:r>
        <w:rPr/>
        <w:t xml:space="preserve">W Czechach nie  rozważa się wprowadzenia obowiązku posiadania karty rowerowej. Niemniej wiele szkół, w tym również stonawska szkoła, prowadzi zajęcia o ruchu drogowym.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ramach lekcji ‚Człowiek i jego świat’ uczymy się o zasadach bezpieczeństwa ruchu drogowego już od pierwszej klasy. W szkole mamy nawet program interaktywny dotyczący tego tematu.” </w:t>
      </w:r>
    </w:p>
    <w:p>
      <w:pPr/>
      <w:r>
        <w:rPr/>
        <w:t xml:space="preserve">Do zdobycia karty rowerzysty przymierza się również Marek z klasy czwartej. Wie już o obowiązku posiadania kasku, lampek rowerowych czy świateł odblaskowych.</w:t>
      </w:r>
    </w:p>
    <w:p>
      <w:pPr/>
      <w:r>
        <w:rPr>
          <w:b w:val="1"/>
          <w:bCs w:val="1"/>
        </w:rPr>
        <w:t xml:space="preserve">Marek Nalewajka, ucznień kl. IV PSP Stonawa: </w:t>
      </w:r>
      <w:r>
        <w:rPr/>
        <w:t xml:space="preserve">„Jak jedziemy np. w nocy albo wieczór, to musimy mieć tę kamizelkę odblaskową, aby nas samochód widział.“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tym roku odbędą się już tradydcyjne zajęcia, wezmą w nich udział uczniowie klasy czwartej, którzy pojadą w maju na boisko ruchu drogowego w Karwinie, gdzie będą jeździć na rowerach, a pod koniec zajęć będą zdawać egzaminy. Ci uczniowie, którym uda się zdać egzamin prawie bezbłędnie, otrzymają kartę rowerzysty.“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2026-03-23T10:57:04+01:00</dcterms:created>
  <dcterms:modified xsi:type="dcterms:W3CDTF">2026-03-23T10:57:04+01:00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