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MS kraji je podle odhadu asi 17 tisíc uprchlíků</w:t>
      </w:r>
    </w:p>
    <w:p>
      <w:pPr/>
      <w:r>
        <w:rPr/>
        <w:t xml:space="preserve">V Moravskoslezském kraji je podle odhadů asi 17 tisíc uprchlíků z Ukrajiny, ze kterých už 13 a půl tisíce prošlo asistenčním centrem a jejich pobyt byl zlegalizován. Ostatní na to mají měsíc. Ubytovacích kapacit je dostatek a k dispozici je i několik tisíc zejména dělnických míst v továrnách.</w:t>
      </w:r>
    </w:p>
    <w:p>
      <w:pPr/>
      <w:r>
        <w:rPr/>
        <w:t xml:space="preserve">Celkem 13 a půl tisíce uprchlíků už prošlo asistenčním centrem na Černé louce v Ostravě. Jejich příliv stále slábne. V posledních dnech jich přichází kolem 150 za 24 hodin. Za poslední týden se jich zaregistrovalo asi 1300. 3300 požádalo o ubytování.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"Máme více než 1600 volných lůžek. V podstatě jsme dneska naštěstí v situaci, že jsme schopni dohledávat a vytvářet nové ubytovací kapacity rychleji, než je dáváme k dispozici v rámci uprchlické vlny."</w:t>
      </w:r>
    </w:p>
    <w:p>
      <w:pPr/>
      <w:r>
        <w:rPr/>
        <w:t xml:space="preserve">Přibližně 150 dětí chodí do školek, 400 dětí se učí v základních školách a asi 60 jich navštěvuje střední školy. Dospělým jsou nabízena pracovní místa, ale převážně jde o dělnické profese.  Kraj začal při registracích zjišťovat profese uprchlíků.</w:t>
      </w:r>
    </w:p>
    <w:p>
      <w:pPr/>
      <w:r>
        <w:rPr>
          <w:b w:val="1"/>
          <w:bCs w:val="1"/>
        </w:rPr>
        <w:t xml:space="preserve">Martin Navrátil, ředitel MS paktu zaměstnanosti:</w:t>
      </w:r>
      <w:r>
        <w:rPr/>
        <w:t xml:space="preserve"> "Z velké části jsou to vysokoškoláci, lidé z IT, finanční manažeři, lidé, kteří pracovali v bankách. O to je to komplikovanější. My těm lidem v prvním kroku budeme chtít nabídnout něco v té profesi, to asi nebude snadné. Pak jim budeme chtít nabídnout něco, co je ve spojitosti s bydlením, aby se usídlili, začali dělat něco nekvalifikovaného, postupně si zvykli a začali pracovat v oboru."</w:t>
      </w:r>
    </w:p>
    <w:p>
      <w:pPr/>
      <w:r>
        <w:rPr/>
        <w:t xml:space="preserve">Kromě několika tisíc dělnicích míst v továrnách je k dispozici asi 350 míst v krajských organizacích. Problém je, že stát zatím nijak nezjišťuje, kdo bude chtít zůstat v Česku a kdo plánuje návrat na Ukrajinu.</w:t>
      </w:r>
    </w:p>
    <w:p>
      <w:pPr/>
      <w:r>
        <w:rPr>
          <w:b w:val="1"/>
          <w:bCs w:val="1"/>
        </w:rPr>
        <w:t xml:space="preserve">V MS kraji jsou problémy s Romy, kteří prý prchají z Ukrajiny</w:t>
      </w:r>
    </w:p>
    <w:p>
      <w:pPr/>
      <w:r>
        <w:rPr/>
        <w:t xml:space="preserve">V minulém týdnu se objevily problémy s Romy, kteří údajně prchají před válkou na Ukrajině. Znečistili autobus, pak zlikvidovali pokoje na ubytovně v Ostravě a prý i kradou. Není přitom jasné, zda skutečně přicházejí z Ukrajiny a nebo jen zneužívají situaci, aby se dostali na západ, kde očekávají štědrý sociální systém.</w:t>
      </w:r>
    </w:p>
    <w:p>
      <w:pPr/>
      <w:r>
        <w:rPr/>
        <w:t xml:space="preserve">Mezi uprchlíky, kteří přijíždějí a nebo jsou svážení do MS kraje, se začaly objevovat skupiny Romů, které mají zcela odlišné návyky od ostatních ukrajinských běženců. Neumějí ukrajinsky, mají maďarské i ukrajinské pasy a příliš si nelámou hlavu s dodržováním nějakých pravidel nebo dokonce zákonů.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"Jsou s nimi velké problémy. Jsou to obvykle Romové. Likvidují ubytovny, likvidují dopravní prostředky a nemají problém ukrást věci, které potřebují." </w:t>
      </w:r>
    </w:p>
    <w:p>
      <w:pPr/>
      <w:r>
        <w:rPr/>
        <w:t xml:space="preserve">Hejtman narážel na silně znečištěný autobus, kterým je hasiči do Ostravy přivezli. Po jejich přepravě musely být kompletně vyčištěny sedačky a vše muselo být vydezinfikováno. Na ubytovně Metalurg v Ostravě pak byli z jejich pobytu úplně zoufalí a pokoje musejí byt po jejich odjezdu zrekonstruovány.</w:t>
      </w:r>
    </w:p>
    <w:p>
      <w:pPr/>
      <w:r>
        <w:rPr>
          <w:b w:val="1"/>
          <w:bCs w:val="1"/>
        </w:rPr>
        <w:t xml:space="preserve">recepční Ubytovny Metalurg:</w:t>
      </w:r>
      <w:r>
        <w:rPr/>
        <w:t xml:space="preserve"> "Bydleli tady asi měsíc a kompletně nám zlikvidovali jedno patro. Bylo jich asi 50 nebo 60. Jedná paní měla třeba 11 dětí. Zničili montérské pokoje, kde jsou jen postele a skříně a děti pomalovaly zdi." </w:t>
      </w:r>
    </w:p>
    <w:p>
      <w:pPr/>
      <w:r>
        <w:rPr/>
        <w:t xml:space="preserve">Tyto nepřizpůsobivé občany nejprve všechny kraje svážely do utečeneckého tábora ve Vyšních Lhotách, ale nyní mají povinnost samy prověřit, zda mají opravdu nárok na pomoc.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"Musí tady zůstat do doby, než se provede lustrace, zda mají nebo nemají nárok, aby tady zůstali." </w:t>
      </w:r>
    </w:p>
    <w:p>
      <w:pPr/>
      <w:r>
        <w:rPr/>
        <w:t xml:space="preserve">Pokud se zjistí, že na pomoc nemají nárok a chtějí jen zneužít systém, jsou vystěhováni a musejí se o sebe postarat sami. Například skupina Romů z Metalurgu odjela do Německa. </w:t>
      </w:r>
    </w:p>
    <w:p>
      <w:pPr/>
      <w:r>
        <w:rPr>
          <w:b w:val="1"/>
          <w:bCs w:val="1"/>
        </w:rPr>
        <w:t xml:space="preserve">ADRA v Havířově děkuje dárcům a prosí o další pomoc</w:t>
      </w:r>
    </w:p>
    <w:p>
      <w:pPr/>
      <w:r>
        <w:rPr/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</w:t>
      </w:r>
      <w:br/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drogerií, protože ty požadavky jsou stále.”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</w:t>
      </w:r>
      <w:br/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</w:t>
      </w:r>
      <w:br/>
    </w:p>
    <w:p>
      <w:pPr/>
      <w:r>
        <w:rPr/>
        <w:t xml:space="preserve">Organizace už začala pořádat také konverzační odpoledne.</w:t>
      </w:r>
    </w:p>
    <w:p>
      <w:pPr/>
      <w:r>
        <w:rPr>
          <w:b w:val="1"/>
          <w:bCs w:val="1"/>
        </w:rPr>
        <w:t xml:space="preserve">HZS MS kraje má nového ředitele</w:t>
      </w:r>
    </w:p>
    <w:p>
      <w:pPr/>
      <w:r>
        <w:rPr>
          <w:b w:val="1"/>
          <w:bCs w:val="1"/>
        </w:rPr>
        <w:t xml:space="preserve">Pomozte policii s pátráním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2025-12-24T04:57:17+01:00</dcterms:created>
  <dcterms:modified xsi:type="dcterms:W3CDTF">2025-12-24T04:57:17+01:00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