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Soud znepravomocnil další stavební povolení obchvatu</w:t>
      </w:r>
    </w:p>
    <w:p>
      <w:pPr/>
      <w:r>
        <w:rPr>
          <w:b w:val="1"/>
          <w:bCs w:val="1"/>
        </w:rPr>
        <w:t xml:space="preserve">Nejvyšší správní soud v Brně podruhé zasáhl do rozestavěného obchvatu Frýdku-Místku. Znepravomocnil další stavební povolení, tentokrát jde o dokument týkající se první části stavby. Předcházela tomu opět stížnost spolku Děti Země.</w:t>
      </w:r>
    </w:p>
    <w:p>
      <w:pPr/>
      <w:r>
        <w:rPr/>
        <w:t xml:space="preserve">Naprosto stejné rozhodnutí, které bylo už jednou vydáno  soudem v případě druhé etapy obchvatu Frýdku-Místku, se teď opakuje i u  první etapy. </w:t>
      </w:r>
    </w:p>
    <w:p>
      <w:pPr/>
      <w:r>
        <w:rPr>
          <w:b w:val="1"/>
          <w:bCs w:val="1"/>
        </w:rPr>
        <w:t xml:space="preserve">Jakub Míček, náměstek primátora Frýdku-Místku/ANO/:</w:t>
      </w:r>
      <w:r>
        <w:rPr/>
        <w:t xml:space="preserve"> "Zase je problém v měření hluku po dostavění stavby. Že tam  není určeno, v jaké době se má měřit. Ale že je tam určeno pouze po  ustálení té dopravy."</w:t>
      </w:r>
    </w:p>
    <w:p>
      <w:pPr/>
      <w:r>
        <w:rPr>
          <w:b w:val="1"/>
          <w:bCs w:val="1"/>
        </w:rPr>
        <w:t xml:space="preserve">Jan Rýdl, mluvčí ŘSD:</w:t>
      </w:r>
      <w:r>
        <w:rPr/>
        <w:t xml:space="preserve"> "Já si troufnu tvrdit, že to je něco, jako kdyby soud vytkl a  zastavil stavební povolení běžnému stavebníkovi, který staví rodinný dům. S tím,  že v projektu nenapsal, že v tom rodinném domě chce bydlet. Protože  každou silnici a každou dálnici, kterou postavíme, tak proměříme, pokud jde o  hlukovou zátěž."</w:t>
      </w:r>
    </w:p>
    <w:p>
      <w:pPr/>
      <w:r>
        <w:rPr/>
        <w:t xml:space="preserve">Rozhodnutím soudu tak došlo opět ke znepravomocnění některých  stavebních povolení.</w:t>
      </w:r>
      <w:br/>
    </w:p>
    <w:p>
      <w:pPr/>
      <w:r>
        <w:rPr>
          <w:b w:val="1"/>
          <w:bCs w:val="1"/>
        </w:rPr>
        <w:t xml:space="preserve">Jan Rýdl, mluvčí ŘSD:</w:t>
      </w:r>
      <w:r>
        <w:rPr/>
        <w:t xml:space="preserve"> "Jsou to zase jenom některé dílčí stavební objekty. Nicméně  většinu těch stavebních objektů my už máme hotovou. To znamená, že v tuto chvíli,  jestli to čteme správně, tak se stavební činnost má přerušit na jedné rampě. My  předpokládáme, že v horizontu nejdéle dvou měsíců ten dokument, který je  nám vytýkán, dodáme."</w:t>
      </w:r>
    </w:p>
    <w:p>
      <w:pPr/>
      <w:r>
        <w:rPr>
          <w:b w:val="1"/>
          <w:bCs w:val="1"/>
        </w:rPr>
        <w:t xml:space="preserve">Jakub Míček, náměstek primátora Frýdku-Místku/ANO/:</w:t>
      </w:r>
      <w:r>
        <w:rPr/>
        <w:t xml:space="preserve"> "Vzhledem k tomu, že za poslední měsíce všichni nabyli  zkušenosti v této části, očekávám, že to půjde o kousek rychleji. Nicméně u  té první části, která je již téměř hotová, neočekáváme, že by to mělo mít  takový dopad na tu stavbu samotnou. Nebo na to zprovoznění té první části obchvatu."</w:t>
      </w:r>
    </w:p>
    <w:p>
      <w:pPr/>
      <w:r>
        <w:rPr/>
        <w:t xml:space="preserve">Děti Země si navíc stěžovaly, že na druhé etapě obchvatu  probíhají práce dál.</w:t>
      </w:r>
      <w:br/>
    </w:p>
    <w:p>
      <w:pPr/>
      <w:r>
        <w:rPr>
          <w:b w:val="1"/>
          <w:bCs w:val="1"/>
        </w:rPr>
        <w:t xml:space="preserve">Jan Rýdl, mluvčí ŘSD:</w:t>
      </w:r>
      <w:r>
        <w:rPr/>
        <w:t xml:space="preserve"> "My jsme sezvali všechny zúčastněné subjekty, včetně ministerstva  dopravy, ale i dalších a prošli jsme celou stavbu. Přesně jsme identifikovali  stavební objekty, kterých se toto rozhodnutí Nejvyššího správního soudu, a  troufnu si tvrdit velmi nešťastné, až absurdní rozhodnutí Nejvyššího správního  soudu týká a na těch stavebních objektech jsme stanovili, jakým způsobem tam  bude přerušena činnost. Tak, jak jsme povinováni."</w:t>
      </w:r>
    </w:p>
    <w:p>
      <w:pPr/>
      <w:r>
        <w:rPr/>
        <w:t xml:space="preserve">Investor je totiž podle stavebního zákona na druhou stranu povinen  zároveň zajistit, aby na stavbě v případě přerušení prací nedocházelo ke  škodám.</w:t>
      </w:r>
      <w:br/>
    </w:p>
    <w:p>
      <w:pPr/>
      <w:r>
        <w:rPr>
          <w:b w:val="1"/>
          <w:bCs w:val="1"/>
        </w:rPr>
        <w:t xml:space="preserve">Jakub Míček, náměstek primátora Frýdku-Místku/ANO/:</w:t>
      </w:r>
      <w:r>
        <w:rPr/>
        <w:t xml:space="preserve"> "Je třeba ty konstrukce, které tam jsou, chránit. Některé bude  třeba určitě dále stavět. Tak, aby došlo k zaizolování těch předpínaných  betonů. Aby došlo k zakonzervování některých částí staveb. A hlavně, aby  se odtěžovalo to místo sesuvu ve Skalici. Tak, ať nedochází k dalšímu poškozování  toho území, té stavby a je tam co nejmenší nebezpečí pro naše občany."</w:t>
      </w:r>
    </w:p>
    <w:p>
      <w:pPr/>
      <w:r>
        <w:rPr/>
        <w:t xml:space="preserve">Ředitelství silnic a dálnic se i přes všechny komplikace stále  drží plánu otevřít první etapu obchvatu 30. června a druhou do konce letošního roku.</w:t>
      </w:r>
      <w:br/>
    </w:p>
    <w:p>
      <w:pPr/>
      <w:r>
        <w:rPr/>
        <w:t xml:space="preserve">---</w:t>
      </w:r>
    </w:p>
    <w:p>
      <w:pPr>
        <w:pStyle w:val="Heading1"/>
      </w:pPr>
      <w:r>
        <w:rPr>
          <w:sz w:val="36"/>
          <w:szCs w:val="36"/>
        </w:rPr>
        <w:t xml:space="preserve">Nový Jičín měří kvalitu vzduchu u čtyř školek</w:t>
      </w:r>
    </w:p>
    <w:p>
      <w:pPr/>
      <w:r>
        <w:rPr>
          <w:b w:val="1"/>
          <w:bCs w:val="1"/>
        </w:rPr>
        <w:t xml:space="preserve">Kvalitu ovzduší v Novém Jičíně kontrolují senzory. Nainstalovány byly u čtyř mateřských škol. Čistotou vzduchu ve městě si ale bude moci zjistit každý, odkaz s informacemi bude na webových stránkách.</w:t>
      </w:r>
    </w:p>
    <w:p>
      <w:pPr/>
      <w:r>
        <w:rPr/>
        <w:t xml:space="preserve">Novojičínská radnice využila nabídku ekologické organizace a nechala na budovách čtyř mateřských škol na ulicích Dlouhá, Revoluční, Karla Čapka a Máchova nainstalovat indikátory kvality ovzduší. </w:t>
      </w:r>
    </w:p>
    <w:p>
      <w:pPr/>
      <w:r>
        <w:rPr>
          <w:b w:val="1"/>
          <w:bCs w:val="1"/>
        </w:rPr>
        <w:t xml:space="preserve">Ondřej Syrovátka (Zelení), 2. místostarosta Nového Jičína: </w:t>
      </w:r>
      <w:r>
        <w:rPr/>
        <w:t xml:space="preserve">“Byli jsme osloveni skrze ekologické spolky, jestli bychom neměli zájem o senzory kvality vzduchu. Tak jsem se rozhodli, že to vyzkoušíme na čtyřech mateřských školách. Budeme mít vlastně přehled, jak je to s kvalitou vzduchu v různých částech města a učitelky ve školkách budou mít informaci, zda je vhodné jít v tom daném dni ven nebo ne.”   </w:t>
      </w:r>
    </w:p>
    <w:p>
      <w:pPr/>
      <w:r>
        <w:rPr>
          <w:b w:val="1"/>
          <w:bCs w:val="1"/>
        </w:rPr>
        <w:t xml:space="preserve">Nikola Carić, nezisková organizace Nádech: </w:t>
      </w:r>
      <w:r>
        <w:rPr/>
        <w:t xml:space="preserve">“Ty senzory oproti oficiálním stanicích měří co minutu a půl, takže ta data jsou reální. Pokud je síť senzorů dostatečně hustá, dokáží lokalizovat i zdroj znečištění.” </w:t>
      </w:r>
    </w:p>
    <w:p>
      <w:pPr/>
      <w:r>
        <w:rPr/>
        <w:t xml:space="preserve">Zda jsou aktuální hodnoty prachových částic v pořádku nebo nadlimitní zjistí jednoduše i děti - pohledem na lampu, která je na systém napojena.  </w:t>
      </w:r>
    </w:p>
    <w:p>
      <w:pPr/>
      <w:r>
        <w:rPr>
          <w:b w:val="1"/>
          <w:bCs w:val="1"/>
        </w:rPr>
        <w:t xml:space="preserve">Nikola Carić, nezisková organizace Nádech:</w:t>
      </w:r>
      <w:r>
        <w:rPr/>
        <w:t xml:space="preserve"> “Pokud je modrý mráček, tak je to v pořádku. Čím je červenější, tak tím ta hodnota je to horší.”</w:t>
      </w:r>
    </w:p>
    <w:p>
      <w:pPr/>
      <w:r>
        <w:rPr/>
        <w:t xml:space="preserve">Co zrovna lidé ve městě dýchají ale budou moci vědět všichni, není to jen informace pro školky, a to  na odkazu, který bude na webu města.</w:t>
      </w:r>
    </w:p>
    <w:p>
      <w:pPr/>
      <w:r>
        <w:rPr/>
        <w:t xml:space="preserve">---</w:t>
      </w:r>
    </w:p>
    <w:p>
      <w:pPr/>
      <w:r>
        <w:rPr/>
        <w:t xml:space="preserve">Krátké zprávy, 7. 4. 2022, 3</w:t>
      </w:r>
    </w:p>
    <w:p>
      <w:pPr/>
      <w:r>
        <w:rPr/>
        <w:t xml:space="preserve">Počátkem dubna začala definitivní oprava prvního úseku nekvalitně provedené dálnice D1  mezi Bohumínem a Ostravou. Práce  potrvají do konce letošního srpna.  Ředitelství silnic a dálnic plánuje v rámci oprav  dvě uzavírky vždy celého jízdního pásu.   Po dokončení  bude na tomto úseku z důvodů snížení prašnosti a hluku nadále omezená rychlost na 110 km/h. </w:t>
      </w:r>
    </w:p>
    <w:p>
      <w:pPr/>
      <w:r>
        <w:rPr/>
        <w:t xml:space="preserve">Krajští hygienici zaznamenali  ve středu 563 pozitivních testů.  Nejvyšší počet nakažených zůstává na Ostravsku, Karvinsku a také FM. Nejmenší počet nemocných je na Bruntálsku a Novojičínsku.</w:t>
      </w:r>
    </w:p>
    <w:p>
      <w:pPr/>
      <w:r>
        <w:rPr/>
        <w:t xml:space="preserve">---</w:t>
      </w:r>
    </w:p>
    <w:p>
      <w:pPr>
        <w:pStyle w:val="Heading1"/>
      </w:pPr>
      <w:r>
        <w:rPr>
          <w:sz w:val="36"/>
          <w:szCs w:val="36"/>
        </w:rPr>
        <w:t xml:space="preserve">Ostrava chce na všech svých školách knihovníky</w:t>
      </w:r>
    </w:p>
    <w:p>
      <w:pPr/>
      <w:r>
        <w:rPr>
          <w:b w:val="1"/>
          <w:bCs w:val="1"/>
        </w:rPr>
        <w:t xml:space="preserve">Ostrava chce rozvíjet u školáků čtenářskou gramotnost. Pomoci mají knihovníci, kteří by měli být do roku 2030 na všech  školách ve městě. Lídrem je ZŠ Provaznická, kde mají knihovnici už mnoho let a děti s ní tráví téměř každou přestávku.</w:t>
      </w:r>
    </w:p>
    <w:p>
      <w:pPr/>
      <w:r>
        <w:rPr/>
        <w:t xml:space="preserve">První školní knihovna s profesionálním knihovníkem vznikla v Ostravě už v roce 2008 na Základní škole Provaznické. Ředitelka využila evropské zdroje, nakoupila knihy a zaměstnala knihovníka. Dnes je knihovna u dětí velmi oblíbená a mnoho z nich si přestávku bez její návštěvy neumí představit.</w:t>
      </w:r>
    </w:p>
    <w:p>
      <w:pPr/>
      <w:r>
        <w:rPr>
          <w:b w:val="1"/>
          <w:bCs w:val="1"/>
        </w:rPr>
        <w:t xml:space="preserve">anketa, děti: </w:t>
      </w:r>
      <w:r>
        <w:rPr/>
        <w:t xml:space="preserve">"Nejraději čtu komiksy." </w:t>
      </w:r>
    </w:p>
    <w:p>
      <w:pPr/>
      <w:r>
        <w:rPr/>
        <w:t xml:space="preserve">"Já vám nemůžu říct nejoblíbenější knížku, ale nejoblíbenějšího autora a to je Roald Dahl." </w:t>
      </w:r>
    </w:p>
    <w:p>
      <w:pPr/>
      <w:r>
        <w:rPr/>
        <w:t xml:space="preserve">"Já ráda čtu Deníky malé mimoňky a Deníky malého poseroutky." </w:t>
      </w:r>
    </w:p>
    <w:p>
      <w:pPr/>
      <w:r>
        <w:rPr>
          <w:b w:val="1"/>
          <w:bCs w:val="1"/>
        </w:rPr>
        <w:t xml:space="preserve">Lenka Klemšová, knihovnice ZŠ Provaznická: </w:t>
      </w:r>
      <w:r>
        <w:rPr/>
        <w:t xml:space="preserve">"Děti navštěvují knihovnu především v rámci přestávek, takže jakmile zazvoní, už přilítají první ptáčci, aby tady byli co nejdříve, protože pak se u mě tvoří fronta."</w:t>
      </w:r>
    </w:p>
    <w:p>
      <w:pPr/>
      <w:r>
        <w:rPr/>
        <w:t xml:space="preserve">Nikdo nedoufal, že se díky knihovně tak radikálně zvýší čtenářská gramotnost, ale skutečně se to povedlo. Hitem jsou knihy s Harry Potterem, oblíbené jsou Deníky malého poseroutky a frčí i komiksy.</w:t>
      </w:r>
    </w:p>
    <w:p>
      <w:pPr/>
      <w:r>
        <w:rPr>
          <w:b w:val="1"/>
          <w:bCs w:val="1"/>
        </w:rPr>
        <w:t xml:space="preserve">Libuše Přikrylová, ředitelka ZŠ Provaznická: </w:t>
      </w:r>
      <w:r>
        <w:rPr/>
        <w:t xml:space="preserve">"Nevěřili jsme v to, že to bude tak rapidní, ale nakonec se to povedlo a myslím si, že dnes je knihovna součástí společného života ve škole."</w:t>
      </w:r>
    </w:p>
    <w:p>
      <w:pPr/>
      <w:r>
        <w:rPr/>
        <w:t xml:space="preserve">Ostrava chce podobně vybavit i další školy. Zatím fungují knihovníci na 20 z 55 škol.</w:t>
      </w:r>
    </w:p>
    <w:p>
      <w:pPr/>
      <w:r>
        <w:rPr>
          <w:b w:val="1"/>
          <w:bCs w:val="1"/>
        </w:rPr>
        <w:t xml:space="preserve">Andrea Hoffmannová, náměstkyně primátora Ostravy: </w:t>
      </w:r>
      <w:r>
        <w:rPr/>
        <w:t xml:space="preserve">"Ne na všech školách je to úvazek na celou pracovní dobu. Vždy to záleží na financování, zda ta škola najde zdroje nebo ne. My to podporujeme ale pouze částečně." </w:t>
      </w:r>
    </w:p>
    <w:p>
      <w:pPr/>
      <w:r>
        <w:rPr/>
        <w:t xml:space="preserve">Školní knihovna nemá být pouhým výpůjčním prostorem, ale místem fungujícím jako odborná učebna a místo pro setkávání dětí.</w:t>
      </w:r>
    </w:p>
    <w:p>
      <w:pPr/>
      <w:r>
        <w:rPr/>
        <w:t xml:space="preserve">---</w:t>
      </w:r>
    </w:p>
    <w:p>
      <w:pPr>
        <w:pStyle w:val="Heading1"/>
      </w:pPr>
      <w:r>
        <w:rPr>
          <w:sz w:val="36"/>
          <w:szCs w:val="36"/>
        </w:rPr>
        <w:t xml:space="preserve">Transformace Čtyřlístku po 10 letech skončila</w:t>
      </w:r>
    </w:p>
    <w:p>
      <w:pPr/>
      <w:r>
        <w:rPr>
          <w:b w:val="1"/>
          <w:bCs w:val="1"/>
        </w:rPr>
        <w:t xml:space="preserve">V Ostravě se otevřel další dům pro lidi se zdravotním postižením. Rekonstrukcí Domku Jandova v Zábřehu tak skončila více než 10 let trvající transformace příspěvkové organizace Čtyřlístek Ostrava, která výrazně zlepšila život 159 handicapovaným lidem.</w:t>
      </w:r>
    </w:p>
    <w:p>
      <w:pPr/>
      <w:r>
        <w:rPr/>
        <w:t xml:space="preserve">V Ostravě-Zábřehu po kompletní rekonstrukci slavnostně otevřeli Domek jandova. Ubytování v něm našlo 18 těžce postižených klientů Čtyřlístku, kteří v něm žijí ve třech domácnostech rodinného typu.</w:t>
      </w:r>
    </w:p>
    <w:p>
      <w:pPr/>
      <w:r>
        <w:rPr>
          <w:b w:val="1"/>
          <w:bCs w:val="1"/>
        </w:rPr>
        <w:t xml:space="preserve">Zbyněk Pražák (KDU-ČSL), náměstek primátora Ostravy: </w:t>
      </w:r>
      <w:r>
        <w:rPr/>
        <w:t xml:space="preserve">“My jsme přistoupili v rámci transformace k tomu, že jsme tyto lidi přesunuli do pseudorodinného bydlení. Těch domečků je celkem 13, z toho 11 je úplně nových a dva objekty jsou rekonstruovány. Ty celkové náklady se pohybují v úrovni 390 milionů.”</w:t>
      </w:r>
    </w:p>
    <w:p>
      <w:pPr/>
      <w:r>
        <w:rPr/>
        <w:t xml:space="preserve">Padesát milionů poskytla Ostrava a zbytek EU. </w:t>
      </w:r>
    </w:p>
    <w:p>
      <w:pPr/>
      <w:r>
        <w:rPr>
          <w:b w:val="1"/>
          <w:bCs w:val="1"/>
        </w:rPr>
        <w:t xml:space="preserve">Svatopluk Aniol, ředitel Čtyřlístku: </w:t>
      </w:r>
      <w:r>
        <w:rPr/>
        <w:t xml:space="preserve">“Před 10 lety jsme začali prvním, to bylo v roce 2013 chráněným bydlením. To byla naše nová služba a dneska z těch 6 míst, kde jsme tehdy působili, tak jsme na 19 v Ostravě a celkem se staráme o 220 ubytovaných klientů."</w:t>
      </w:r>
    </w:p>
    <w:p>
      <w:pPr/>
      <w:r>
        <w:rPr/>
        <w:t xml:space="preserve">O klienty v Domku Jandova pečuje nepřetržitě 24 hodin denně 19 pracovníků. Manipulaci s nimi jim usnadňuje jeden z nejmodernějších pojízdných systémů.</w:t>
      </w:r>
    </w:p>
    <w:p>
      <w:pPr/>
      <w:r>
        <w:rPr>
          <w:b w:val="1"/>
          <w:bCs w:val="1"/>
        </w:rPr>
        <w:t xml:space="preserve">Zuzana Prokšová, vedoucí Domku Jandova: </w:t>
      </w:r>
      <w:r>
        <w:rPr/>
        <w:t xml:space="preserve">“Usnadňuje nám to pohyb klientů po celém domku. Někteří klienti z toho byli zpočátku trošku nesví, protože se s tím nikdy nesetkal. Byli z toho v šoku, ale postupně si zvykli a mají to vyloženě jako atrakci.”</w:t>
      </w:r>
    </w:p>
    <w:p>
      <w:pPr/>
      <w:r>
        <w:rPr>
          <w:b w:val="1"/>
          <w:bCs w:val="1"/>
        </w:rPr>
        <w:t xml:space="preserve">Jiří Navrátil (KDU-ČSL), náměstek hejtmana MS kraje: </w:t>
      </w:r>
      <w:r>
        <w:rPr/>
        <w:t xml:space="preserve">“My nejenom díky Ostravě, ale i jiným obcím a hlavně MS kraji, jsme lídrem transformace vůbec všech sociálních pobytových služeb v rámci celé ČR. Zbývá nám poslední jeden zámek, a to v Dolních Životicích.”</w:t>
      </w:r>
    </w:p>
    <w:p>
      <w:pPr/>
      <w:r>
        <w:rPr/>
        <w:t xml:space="preserve">Ten projde transformací ještě v letošním roce.</w:t>
      </w:r>
    </w:p>
    <w:p>
      <w:pPr/>
      <w:r>
        <w:rPr/>
        <w:t xml:space="preserve">---</w:t>
      </w:r>
    </w:p>
    <w:p>
      <w:pPr/>
      <w:r>
        <w:rPr/>
        <w:t xml:space="preserve">Krátké zprávy, 7. 4. 2022, 4</w:t>
      </w:r>
    </w:p>
    <w:p>
      <w:pPr/>
      <w:r>
        <w:rPr/>
        <w:t xml:space="preserve">O dva roky se posouvá zákaz provozování starých kotlů na uhlí, tedy až do září 2024. Vláda chce podle ministryně životního prostředí Anny Hubáčkové ulehčit domácnostem kvůli inflaci a růstu cen energií.</w:t>
      </w:r>
    </w:p>
    <w:p>
      <w:pPr/>
      <w:r>
        <w:rPr/>
        <w:t xml:space="preserve">Až do 14. května trvá výzva </w:t>
      </w:r>
      <w:hyperlink r:id="rId7" w:history="1">
        <w:r>
          <w:rPr/>
          <w:t xml:space="preserve">Ostravské univerzity</w:t>
        </w:r>
      </w:hyperlink>
      <w:r>
        <w:rPr/>
        <w:t xml:space="preserve"> k darování krve v Krevním centru Fakultní nemocnice Ostrava. Organizátoři si dali za cíl získat od dárců v souvislosti s výročím 30 let Ostravské univerzity právě symbolických 30 litrů krve. </w:t>
      </w:r>
    </w:p>
    <w:p>
      <w:pPr/>
      <w:r>
        <w:rPr/>
        <w:t xml:space="preserve">---</w:t>
      </w:r>
    </w:p>
    <w:p>
      <w:pPr>
        <w:pStyle w:val="Heading1"/>
      </w:pPr>
      <w:r>
        <w:rPr>
          <w:sz w:val="36"/>
          <w:szCs w:val="36"/>
        </w:rPr>
        <w:t xml:space="preserve">V Havířově začala výstava fotoklubů REGIONFOTO 2022</w:t>
      </w:r>
    </w:p>
    <w:p>
      <w:pPr/>
      <w:r>
        <w:rPr>
          <w:b w:val="1"/>
          <w:bCs w:val="1"/>
        </w:rPr>
        <w:t xml:space="preserve">V Havířově začala největší výstava fotoklubů REGIONFOTO 2022. Lidé budou moci až do 29. dubna shlédnout téměř tři sta fotografií různých žánrů. Fotokluby věří, že právě výstava může přilákat nové mladé členy.</w:t>
      </w:r>
    </w:p>
    <w:p>
      <w:pPr/>
      <w:r>
        <w:rPr/>
        <w:t xml:space="preserve">Výstava fotoklubů REGIONFOTO je projekt, který nemá svou velikostí a pestrostí v České republice obdoby. Do devátého ročníku se zapojilo jedenáct regionálních klubů a dva z Polska. Ve Výstavní síni Viléma Wünscheho v KD L. Janáčka bylo nainstalováno rekordních 282 fotografií. </w:t>
      </w:r>
    </w:p>
    <w:p>
      <w:pPr/>
      <w:r>
        <w:rPr>
          <w:b w:val="1"/>
          <w:bCs w:val="1"/>
        </w:rPr>
        <w:t xml:space="preserve">Kamil Übelauer, předseda Fotoklub Havířov: </w:t>
      </w:r>
      <w:r>
        <w:rPr/>
        <w:t xml:space="preserve">"Opravdu jakmile se vypíše termín a oslovíme ty kluby, tak je jasné, že bude opět plná výstavní síň a ten zájem veřejnosti je příjemný a je to i odměna pro ty autory, že o fotografii je pořád ještě zájem.”</w:t>
      </w:r>
    </w:p>
    <w:p>
      <w:pPr/>
      <w:r>
        <w:rPr/>
        <w:t xml:space="preserve"> Skvělou atmosféru si užívali všichni vystavovatelé i návštěvníci. </w:t>
      </w:r>
    </w:p>
    <w:p>
      <w:pPr/>
      <w:r>
        <w:rPr>
          <w:b w:val="1"/>
          <w:bCs w:val="1"/>
        </w:rPr>
        <w:t xml:space="preserve">Roman Dzik, člen Fotoklubu Havířov: </w:t>
      </w:r>
      <w:r>
        <w:rPr/>
        <w:t xml:space="preserve">“Samozřejmě i ta kvalita fotografií roste. Techniky se vylepšují, lidé se tomu více věnují. Není to jen cvakání fotografií." </w:t>
      </w:r>
      <w:br/>
      <w:br/>
      <w:r>
        <w:rPr>
          <w:b w:val="1"/>
          <w:bCs w:val="1"/>
        </w:rPr>
        <w:t xml:space="preserve">Alena Cmielová, členka Fotoklubu Fotopozitiv Frýdek-Místek: </w:t>
      </w:r>
      <w:r>
        <w:rPr/>
        <w:t xml:space="preserve">“My jsme tady začínali, teď jsme tady podruhé. Líbí se mi, že lidé teď dychtí po kultuře a že už se to zase otevírá pro veřejnost.”</w:t>
      </w:r>
    </w:p>
    <w:p>
      <w:pPr/>
      <w:r>
        <w:rPr/>
        <w:t xml:space="preserve">Fotokluby věří, že si do Výstavní síně Viléma Wünscheho najde během dubna co nejvíce návštěvníků a to i těch mladších, které fotografie osloví a třeba si najdou cestu do některého z fotoklubů.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itiv.us19.list-manage.com/track/click?u=7475ac4951ec751f353a1fc6e&amp;id=a8f74f4db3&amp;e=5df7f0f8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2026-01-07T22:33:09+01:00</dcterms:created>
  <dcterms:modified xsi:type="dcterms:W3CDTF">2026-01-07T22:33:09+01:00</dcterms:modified>
</cp:coreProperties>
</file>

<file path=docProps/custom.xml><?xml version="1.0" encoding="utf-8"?>
<Properties xmlns="http://schemas.openxmlformats.org/officeDocument/2006/custom-properties" xmlns:vt="http://schemas.openxmlformats.org/officeDocument/2006/docPropsVTypes"/>
</file>