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Ulice Labyrintu světa nahradily v dramatizaci kufry </w:t>
      </w:r>
    </w:p>
    <w:p>
      <w:pPr/>
      <w:r>
        <w:rPr/>
        <w:t xml:space="preserve">Divadelní představení podle knihy Jana Amose Komenského Labyrint světa a ráj srdce se k poctě učitele národů odehrálo ve Fulneku, v nedávno rekonstruovaném památníku Svět Komenského. Výběr místa ani jarní termín nebyly náhodné.</w:t>
      </w:r>
    </w:p>
    <w:p>
      <w:pPr/>
      <w:r>
        <w:rPr>
          <w:b w:val="1"/>
          <w:bCs w:val="1"/>
        </w:rPr>
        <w:t xml:space="preserve">Petr Chlebec, Svět Komenského Fulnek, vedoucí pobočky: </w:t>
      </w:r>
      <w:r>
        <w:rPr/>
        <w:t xml:space="preserve">“Právě tato budova, ve které se nacházíme, je jedinečná. V celé České republice je to jediná budova, která se dochovala ve své původní podobě, a můžeme říct, že tady někde, kde stojíme, stál i Jan Amos. A přesně v tomto prostředí jsme se rozhodli připomenout. 430. výročí narození Jana Amose Komenského, a to jedním z jeho děl, které vydal v roce 1623, to znamená dva roky po odchodu z Fulneku. A v tomto díle zachytil i své působení ve Fulneku, například že si vzal Magdalenu Vizovskou nebo že podporoval Fridricha Faltského.” </w:t>
      </w:r>
    </w:p>
    <w:p>
      <w:pPr/>
      <w:r>
        <w:rPr/>
        <w:t xml:space="preserve">     Zdramatizovat Komenského dílo se před několika lety rozhodl herec, režisér a scénárista rodinného divadla Vítězslav Marčík. Největší výzvou podle něj bylo, jak knihu vměstnat do 80 minut, jak ji jazykově přiblížit dnešním divákům a upravit pro jednoho herce. </w:t>
      </w:r>
    </w:p>
    <w:p>
      <w:pPr/>
      <w:r>
        <w:rPr>
          <w:b w:val="1"/>
          <w:bCs w:val="1"/>
        </w:rPr>
        <w:t xml:space="preserve">Vítězslav Marčík, scenárista, herec a režisér: “</w:t>
      </w:r>
      <w:r>
        <w:rPr/>
        <w:t xml:space="preserve">Protože to je úžasní kniha, ale pro divadlo by byla nemožná bez škrtů. Takže to byl pro mne první takový kámen úrazu a druhý byl, jakým způsobem to udělat, abych to mohl hrát sám. A tak jsem zvolil bednu a kufry, celé to je svázané. Ty ulice, kterými poutník prochází, tak jsou kufry, které otevírá, se kterými se seznamuje a hledá ten smysl života.” </w:t>
      </w:r>
    </w:p>
    <w:p>
      <w:pPr/>
      <w:r>
        <w:rPr/>
        <w:t xml:space="preserve">   Svět Komenského Fulnek je jednou z poboček Muzea Novojičínska. Uvnitř je expozice Na prahu vichřice věnovaná učiteli národů. Letošní kulaté výročí jeho narození připomenou i další akce, v květnu například výstava historických hraček.  </w:t>
      </w:r>
    </w:p>
    <w:p>
      <w:pPr/>
      <w:r>
        <w:rPr>
          <w:b w:val="1"/>
          <w:bCs w:val="1"/>
        </w:rPr>
        <w:t xml:space="preserve">Sezónu na Sovinci zahájila akce První salva</w:t>
      </w:r>
    </w:p>
    <w:p>
      <w:pPr/>
      <w:r>
        <w:rPr/>
        <w:t xml:space="preserve">Ve druhé reportáži navštívíme zahájení sezóny na hradě Sovinci u Rýmařova. Akce První salva přilákala spoustu návštěvníků i přes krátký návrat zimního počasí. A rozhodně nelitovali. K zahájení sezóny tradičně patřili mušketýři, sokolníci a kováři. To ale nebylo všechno. Hrad Sovinec chystá pro letošní rok spoustu novinek. Rozšíření průvodcovského okruhu i nové expozice.  </w:t>
      </w:r>
    </w:p>
    <w:p>
      <w:pPr/>
      <w:r>
        <w:rPr/>
        <w:t xml:space="preserve">Michal Koutný, kastelán na Sovinci: Jedna je, jmenuje se Střípky z historie hygieny a druhá je v budově zrekonstruované zbrojnice.“</w:t>
      </w:r>
    </w:p>
    <w:p>
      <w:pPr/>
      <w:r>
        <w:rPr/>
        <w:t xml:space="preserve">Otevření nové expozice v opravené sovinecké zbrojnici se neobešlo bez salvy mušketýrů a překvapení pro návštěvníky.</w:t>
      </w:r>
    </w:p>
    <w:p>
      <w:pPr/>
      <w:r>
        <w:rPr/>
        <w:t xml:space="preserve">Leopold Ullmann, průvodce: „Celá ta expozice se zabývá třicetiletou válkou, která je ohledně tady tohoto hradu dosti důležitá.“</w:t>
      </w:r>
    </w:p>
    <w:p>
      <w:pPr/>
      <w:r>
        <w:rPr/>
        <w:t xml:space="preserve">Překvapením je pak možnost virtuální návštěvy dobývání hradu Sovince švédskými vojsky.</w:t>
      </w:r>
    </w:p>
    <w:p>
      <w:pPr/>
      <w:r>
        <w:rPr/>
        <w:t xml:space="preserve">Michal Krumnikl, vedoucí projektu, Katedra informatiky FUI VŠB – TU Ostrava: „Aplikace umožňuje návštěvníkům, nahlédnout do dějin třicetileté války a podívat se ve virtuální realitě, jak vypadá vlastně dobývání hradu. Aplikaci vyvinuli studenti, respektive student katedry informatiky v rámci své kvalifikační práce, je to bakalářská práce, zaměřená vlastně na využití rozšířené reality.“</w:t>
      </w:r>
    </w:p>
    <w:p>
      <w:pPr/>
      <w:r>
        <w:rPr/>
        <w:t xml:space="preserve">Lukáš Hojdyš, student, autor aplikace: „Hrad Sovinec dodal model a máme vlastně použité i nějaké materiály z internetu.“</w:t>
      </w:r>
    </w:p>
    <w:p>
      <w:pPr/>
      <w:r>
        <w:rPr/>
        <w:t xml:space="preserve">Další velkou novinkou je nová expozice hradní hygieny a expozice geologie.</w:t>
      </w:r>
    </w:p>
    <w:p>
      <w:pPr/>
      <w:r>
        <w:rPr/>
        <w:t xml:space="preserve">Pavlína Ullmannová, průvodkyně: „Máme tady novou expozici, která je věnovaná dějinám hygyieny, defekace a urinace. Máme tu spoustu velice zajímavých exponátů. V té větší místnosti před tím jsou potom různé nálezy z archeologických průzkumů hradu Sovince ze všech dob.“</w:t>
      </w:r>
    </w:p>
    <w:p>
      <w:pPr/>
      <w:r>
        <w:rPr/>
        <w:t xml:space="preserve">Nezbytnou ozdobou programu byli samozřejmě mušketýři a sokolníci.</w:t>
      </w:r>
    </w:p>
    <w:p>
      <w:pPr/>
      <w:r>
        <w:rPr/>
        <w:t xml:space="preserve">Jirsovi, sokolníci: „Přivezli jsme ukázat několik dravců, jsme z Krkonoš, vlastně od Adršpachu, máme tady orla, máme tady harrise, máme tady raroha, sokola, poštolku.“</w:t>
      </w:r>
    </w:p>
    <w:p>
      <w:pPr/>
      <w:r>
        <w:rPr/>
        <w:t xml:space="preserve">Sam Hofmann, velitel mušketýrů: „Jsme mušketýrská jednotka Salva Guardia z Olomouce a tady předvádíme rekonstrukce třicetileté války.“</w:t>
      </w:r>
    </w:p>
    <w:p>
      <w:pPr/>
      <w:r>
        <w:rPr/>
        <w:t xml:space="preserve">“Návštěvník ze Slovenska: „Celkově se mi tu líbilo, ptáci určitě nejvíc.“</w:t>
      </w:r>
    </w:p>
    <w:p>
      <w:pPr/>
      <w:r>
        <w:rPr/>
        <w:t xml:space="preserve">Příštím lákadlem na Sovinec bude akce Velikonoce na Sovinci. Ta se bude konat již za jarního počasí 15. až 18. dubna rozhodně bude stát zato.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1-04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2026-04-13T14:57:08+02:00</dcterms:created>
  <dcterms:modified xsi:type="dcterms:W3CDTF">2026-04-13T14:57:08+02:00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