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Albrechtic se zapojili do pomoci Ukrajině</w:t>
      </w:r>
    </w:p>
    <w:p>
      <w:pPr/>
      <w:r>
        <w:rPr>
          <w:b w:val="1"/>
          <w:bCs w:val="1"/>
        </w:rPr>
        <w:t xml:space="preserve">Trvanlivé potraviny, hygienické a školní potřeby mohli občané Albrechtic v průběhu března přinášet na místní radnici. Společně se tak zapojili do humanitární sbírky Pomoc pro Ukrajinu.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„Vyšlo to, abych pravdu řekl z úst jedné naší zaměstnankyně, která je v současné době na mateřské dovolené a jsem rád, že můžeme aspoň ímto způsobem pomoc.“</w:t>
      </w:r>
    </w:p>
    <w:p>
      <w:pPr/>
      <w:r>
        <w:rPr>
          <w:b w:val="1"/>
          <w:bCs w:val="1"/>
        </w:rPr>
        <w:t xml:space="preserve">Kateřina Melišová, sociální a kulturní referentka, OÚ Albrechtice: „Bylo velmi příjemné zjistit, že lidé mají neustále zájem pomáhat.“</w:t>
      </w:r>
    </w:p>
    <w:p>
      <w:pPr/>
      <w:r>
        <w:rPr/>
        <w:t xml:space="preserve">Tato materiální sbírka byla určena pro uprchlíky v záchytných táborech na Ukrajině.</w:t>
      </w:r>
    </w:p>
    <w:p>
      <w:pPr/>
      <w:r>
        <w:rPr>
          <w:b w:val="1"/>
          <w:bCs w:val="1"/>
        </w:rPr>
        <w:t xml:space="preserve">Karel Folwarczny, zástupce ředitelky, Textilní banka.cz, z.ú.: </w:t>
      </w:r>
      <w:r>
        <w:rPr/>
        <w:t xml:space="preserve">„Tato nádherná sbírka, kterou obec Albrechtice a naše mladá kolegyně Táňa Židková zorganizovala, bude putovat na Zakarpatí, konkrétně do města Mukečava, kde náš přítel má sklad. Z toho skladu se to potom už menšími auty rozváží do těch obcí.“</w:t>
      </w:r>
    </w:p>
    <w:p>
      <w:pPr/>
      <w:r>
        <w:rPr/>
        <w:t xml:space="preserve">Pan Folwarczný pomáhá potřebným lidem na Ukrajině už více jak 15 let. Současná situace je tam velmi vážná. </w:t>
      </w:r>
    </w:p>
    <w:p>
      <w:pPr/>
      <w:r>
        <w:rPr>
          <w:b w:val="1"/>
          <w:bCs w:val="1"/>
        </w:rPr>
        <w:t xml:space="preserve">Karel Folwarczny, zástupce ředitelky, Textilní banka.cz, z.ú.:</w:t>
      </w:r>
      <w:r>
        <w:rPr/>
        <w:t xml:space="preserve"> „Celé Zakarpatí slouží jako sběrný tábor pro vnitřní uprchlíky. Snaží se je tam ubytovat, jsou tam teplé místnosti, ale problém jsou potraviny.“</w:t>
      </w:r>
    </w:p>
    <w:p>
      <w:pPr/>
      <w:r>
        <w:rPr/>
        <w:t xml:space="preserve">Přestože sbírka Pomoc pro Ukrajinu byla v Albrechticích ukončena 31. března, darovat potřebné věci můžete i nadále.</w:t>
      </w:r>
    </w:p>
    <w:p>
      <w:pPr/>
      <w:r>
        <w:rPr>
          <w:b w:val="1"/>
          <w:bCs w:val="1"/>
        </w:rPr>
        <w:t xml:space="preserve">Táňa Židková, organizátorka albrechtické sbírky: </w:t>
      </w:r>
      <w:r>
        <w:rPr/>
        <w:t xml:space="preserve">„V první řadě bych chtěla poděkovat všem, kteří nám přinesli jakýkoli dar. A ten kdo nestihl, máme charitativní obchůdek v Karviné na třídě Osvobození a tam nám můžete dar přinést.“</w:t>
      </w:r>
    </w:p>
    <w:p>
      <w:pPr/>
      <w:r>
        <w:rPr/>
        <w:t xml:space="preserve">Otevřeno je pondělí až pátek od 10.00 do 16.00 hod. Kromě materiální pomoci je vítána i pomoc finanční (č.ú.2301698739/2010, v.s. 123)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2026-03-19T17:29:12+01:00</dcterms:created>
  <dcterms:modified xsi:type="dcterms:W3CDTF">2026-03-19T17:29:12+01:00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