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Dopraváci si posvítili na váhu nákladních vozidel</w:t></w:r></w:p><w:p><w:pPr/><w:r><w:rPr><w:b w:val="1"/><w:bCs w:val="1"/></w:rPr><w:t xml:space="preserve">Každý řidič si občas zanadává na kvalitu vozovek. Po zimě nás trápí výtluky, ale celoročně to jsou vyjeté koleje, které mají často na svědomí přetížené kamiony a nákladní auta. Policisté proto pravidelně provádějí akce, kdy tato vozidla váží.</w:t></w:r></w:p><w:p><w:pPr/><w:r><w:rPr/><w:t xml:space="preserve">Moravskoslezský kraj sousedí v Polskem a tak zároveň slouží jako transitní oblast pro kamiony, které převážejí zboží nejen do naší země, ale i do Rakouska, Německa a dalších. Bohužel jsou kamiony často přetížené, což má řadu důsledků a hlavně je to nebezpečné.</w:t></w:r><w:br/></w:p><w:p><w:pPr/><w:r><w:rPr><w:b w:val="1"/><w:bCs w:val="1"/></w:rPr><w:t xml:space="preserve">Petr Štencl, vedoucí Dopravní policie MS kraje: </w:t></w:r><w:r><w:rPr/><w:t xml:space="preserve">"Můžeme se setkat s kamiony, které jsou převáženy i o více než 10 tun. To vozidlo se pak chová úplně jinak v zatáčkách, brzdná dráha je delší. V neposlední řadě nám to ničí pozemní komunikace." </w:t></w:r></w:p><w:p><w:pPr/><w:r><w:rPr/><w:t xml:space="preserve">Dopravní policie se proto pravidelně na kamiony a nákladní vozy zaměřuje. Samozřejmě nejen na zahraniční, ale na všechny. Mezi hříšníky jsou také často i vozy, které převážejí dřevo z Beskyd. </w:t></w:r></w:p><w:p><w:pPr/><w:r><w:rPr><w:b w:val="1"/><w:bCs w:val="1"/></w:rPr><w:t xml:space="preserve">Kateřina Kubzová, mluvčí PČR MS kraje: </w:t></w:r><w:r><w:rPr/><w:t xml:space="preserve">"Policisté si na silnici vytipují vozidlo, které následně odkloní a doprovodí na kontrolní stanoviště. Řidiči jsou povinni policisty následovat a na výzvu se podrobit vážení." </w:t></w:r></w:p><w:p><w:pPr/><w:r><w:rPr/><w:t xml:space="preserve">Na speciálních vahách se měří každá náprava zvlášť a čísla se nakonec sečtou. Policisté mají k dispozici speciální program, který vše vyhodnotí.</w:t></w:r></w:p><w:p><w:pPr/><w:r><w:rPr><w:b w:val="1"/><w:bCs w:val="1"/></w:rPr><w:t xml:space="preserve">Alan Robenek, dopravní policista:</w:t></w:r><w:r><w:rPr/><w:t xml:space="preserve"> "Ukáže nám to celkovou hmotnost a ten program nám spočítá o kolik je to vozidlo přetížené." </w:t></w:r></w:p><w:p><w:pPr/><w:r><w:rPr/><w:t xml:space="preserve">Při kontrole váhy ale policisté kontrolují i další náležitosti, jako jsou doklady, povolení a také tachografy. Dokonce zjišťují i zda nejsou porušené plomby na tachometru. </w:t></w:r></w:p><w:p><w:pPr/><w:r><w:rPr/><w:t xml:space="preserve">---</w:t></w:r></w:p><w:p><w:pPr><w:pStyle w:val="Heading1"/></w:pPr><w:r><w:rPr><w:sz w:val="36"/><w:szCs w:val="36"/></w:rPr><w:t xml:space="preserve">Předškoláci si zápisy užili, na řadě jsou ti z Ukrajiny</w:t></w:r></w:p><w:p><w:pPr/><w:r><w:rPr><w:b w:val="1"/><w:bCs w:val="1"/></w:rPr><w:t xml:space="preserve">Standardních zápisů do prvních tříd se po dvou letech dočkali letošní předškoláci i učitelé. Do základních školy v Novém Jičíně dorazilo necelých 300 dětí. Ještě v červnu proběhne druhé kolo zápisů pro děti z Ukrajiny.</w:t></w:r></w:p><w:p><w:pPr/><w:r><w:rPr/><w:t xml:space="preserve">Zápisy do 1. tříd se v novojičínských základních školách konaly po dvouleté pauze nejen formou vyplněných formulářů, ale děti si slavnostní den užily se vším všudy.  </w:t></w:r></w:p><w:p><w:pPr/><w:r><w:rPr><w:b w:val="1"/><w:bCs w:val="1"/></w:rPr><w:t xml:space="preserve">Ladislav Gróf, ředitel ZŠ a MŠ Jubilejní a Dlouhá Nový Jičín: </w:t></w:r><w:r><w:rPr/><w:t xml:space="preserve">“Jsme skutečně rádi, že můžeme děti přivítat ve škole, protože tím ta škola žije. D2ti se vlastně připraví na to, že jdou do velké školy.”     </w:t></w:r></w:p><w:p><w:pPr/><w:r><w:rPr/><w:t xml:space="preserve">Pedagogové tak mohli opět děti vyzkoušet, zda správně určí první hlásku ve slově, zda umí počítat do deseti nebo poznat geometrické tvary. </w:t></w:r></w:p><w:p><w:pPr/><w:r><w:rPr><w:b w:val="1"/><w:bCs w:val="1"/></w:rPr><w:t xml:space="preserve">předškoláci: </w:t></w:r></w:p><w:p><w:pPr/><w:r><w:rPr/><w:t xml:space="preserve">“Počítala jsem a poznává tvary.”</w:t></w:r></w:p><w:p><w:pPr/><w:r><w:rPr/><w:t xml:space="preserve">“Napočítám hodně, i více než do dvaceti.”</w:t></w:r></w:p><w:p><w:pPr/><w:r><w:rPr/><w:t xml:space="preserve">“Připravovala jsem se ve školce, procvičovali jsme si ruku, dělali jsme úkoly a také jsme hodně kreslili, ať se ta ruka uvolní.” </w:t></w:r></w:p><w:p><w:pPr/><w:r><w:rPr/><w:t xml:space="preserve">K zápisům do 1. tříd se v Novém Jičíně dostavilo zhruba 290 dětí. Další tu očekávají ve druhém kole, 8. června, které bude určeno dětem z Ukrajiny. </w:t></w:r></w:p><w:p><w:pPr/><w:r><w:rPr><w:b w:val="1"/><w:bCs w:val="1"/></w:rPr><w:t xml:space="preserve">Oldřiška Navrátilová, vedoucí Odboru školství, kultury a sportu, MěÚ Nový Jičín: </w:t></w:r><w:r><w:rPr/><w:t xml:space="preserve">“K dnešnímu dni evidujeme ve městě od 4 do 15 let celkem 48 ukrajinských dětí. Z toho velká většina už je v současné době v mateřské školce, a zbývající děti jsou už i na základní škole, možná jen asi 10 nebo 12 dětí ještě není v základní škole. Jinými slovy, tento počet nás absolutně nemůže zaskočit.” </w:t></w:r></w:p><w:p><w:pPr/><w:r><w:rPr/><w:t xml:space="preserve">Informace o zápisech pro ukrajinské děti jsou na webu města pod žluto modrou dlaždicí. </w:t></w:r></w:p><w:p><w:pPr/><w:r><w:rPr/><w:t xml:space="preserve">---</w:t></w:r></w:p><w:p><w:pPr><w:pStyle w:val="Heading1"/></w:pPr><w:r><w:rPr><w:sz w:val="36"/><w:szCs w:val="36"/></w:rPr><w:t xml:space="preserve">Opava zachránila Slezský FC před krachem</w:t></w:r></w:p><w:p><w:pPr/><w:r><w:rPr><w:b w:val="1"/><w:bCs w:val="1"/></w:rPr><w:t xml:space="preserve">Město Opava uvolnilo opavskému fotbal celkem 10 milionů korun. Tolik peněz totiž Slezskému FC chybí k tomu, aby dohrál sezonu. Město je majoritním vlastníkem klubu  a už před měsícem tam poslalo bezúročnou půjčku. Tyto finanční injekce zachránily klub před krachem.</w:t></w:r></w:p><w:p><w:pPr/><w:r><w:rPr/><w:t xml:space="preserve">S  požadavkem na poskytnutí financí půjčky předstoupil před  zastupitele předseda představenstva Slezského FC už před  měsícem. Chybějící peníze v rozpočtu připsal na vrub  výpadku  příspěvku z UEFA či chybějícímu příjmu ze vstupného v době  covidu. Zastupitelé tenkrát zvedli ruku pro dva miliony korun. Teď  jednali o dalších osmi.   </w:t></w:r></w:p><w:p><w:pPr/><w:r><w:rPr><w:b w:val="1"/><w:bCs w:val="1"/></w:rPr><w:t xml:space="preserve">Zdeněk  Viktorin, předseda představenstva, Slezský FC Opava: </w:t></w:r><w:r><w:rPr/><w:t xml:space="preserve">„Potřebujeme  peníze  převážně na mzdové náklady hráčů, realizačního  týmu, zaměstnanců.  Jde také o režie na cestování k zápasům.“</w:t></w:r></w:p><w:p><w:pPr/><w:r><w:rPr/><w:t xml:space="preserve">Samotnému  schvalování příspěvku předcházela několika hodinová diskuse.  Nakonec si zastupitelé podmínili půjčku dodatkem, že bude  umořována 30% z výnosu prodeje hráčů.</w:t></w:r></w:p><w:p><w:pPr/><w:r><w:rPr><w:b w:val="1"/><w:bCs w:val="1"/></w:rPr><w:t xml:space="preserve">Hana  Brňáková   (Piráti  & Opavané ), členka Zastupitelka města Opavy: </w:t></w:r><w:r><w:rPr/><w:t xml:space="preserve">„My  nechceme jen tak nechat schválit zase nějaké další peníze. My  chceme vidět i nějaké záruky, nastavené kontrolní mechanismy.“</w:t></w:r></w:p><w:p><w:pPr/><w:r><w:rPr/><w:t xml:space="preserve">Půjčka,  pro kterou opavští zastupitelé zvedli ruku,  zachránila klub před  krachem.   </w:t></w:r></w:p><w:p><w:pPr/><w:r><w:rPr><w:b w:val="1"/><w:bCs w:val="1"/></w:rPr><w:t xml:space="preserve">Petr  Orieščík (ČSSD), náměstek primátora Opavy: „</w:t></w:r><w:r><w:rPr/><w:t xml:space="preserve">Půjčka  ve výši 8 milionů klub zachrání do 30.6. Klub může dohrát  soutěž a v červnu uvidíme, co dál.“</w:t></w:r></w:p><w:p><w:pPr/><w:r><w:rPr/><w:t xml:space="preserve">Město  Opava je majoritním vlastníkem klubu od roku 2005 a snaží se jej  dlouhodobě prodat. Ale nedaří se to. Vedení klubu teď má do  léta zastupitelům předložit plán, jak získat peníze na provoz.     </w:t></w:r></w:p><w:p><w:pPr/><w:r><w:rPr/><w:t xml:space="preserve">---</w:t></w:r></w:p><w:p><w:pPr><w:pStyle w:val="Heading1"/></w:pPr><w:r><w:rPr><w:sz w:val="36"/><w:szCs w:val="36"/></w:rPr><w:t xml:space="preserve">MŠ Exilu pomáhá rodinám s autistickými dětmi</w:t></w:r></w:p><w:p><w:pPr/><w:r><w:rPr><w:b w:val="1"/><w:bCs w:val="1"/></w:rPr><w:t xml:space="preserve">Školka Exilu v Ostravě-Porubě funguje nejen jako předškolní zařízení. Jejím plusem je terapeutický klub pro děti s poruchou autistického spektra, který organizuje už 12. rokem. Momentálně ho navštěvuje 14 dětí a jeden chlapec z Ukrajiny.</w:t></w:r></w:p><w:p><w:pPr/><w:r><w:rPr/><w:t xml:space="preserve">O autistické děti z celého MS kraje se už 12 let stará Mateřská škola Exilu v Ostravě-Porubě. A to v rámci terapeutického klubu, který je určen dětem ve věku do 7 let, které nenavštěvují předškolní zařízení, případně navštěvují. ale zároveň selhávají v kontaktu s vrstevníky. </w:t></w:r><w:br/></w:p><w:p><w:pPr/><w:r><w:rPr><w:b w:val="1"/><w:bCs w:val="1"/></w:rPr><w:t xml:space="preserve">Dana Schönová, </w:t></w:r><w:r><w:rPr><w:b w:val="1"/><w:bCs w:val="1"/></w:rPr><w:t xml:space="preserve">ředitelka, MŠ Ostrava-Poruba, Čs. exilu 670, příspěvková organizace: </w:t></w:r><w:r><w:rPr/><w:t xml:space="preserve">“Je tady dítě z Krnova, jezdí sem děti z Hukvald, tedy z dalekého okolí. Některé děti mají třeba autismus kombinovaný s mentální retardací, ale máme tady dítě i s nadprůměrnou inteligencí, které selhává v kontaktu s vrstevníky. V běžné škole je tak úplně ztracené.”</w:t></w:r></w:p><w:p><w:pPr/><w:r><w:rPr><w:b w:val="1"/><w:bCs w:val="1"/></w:rPr><w:t xml:space="preserve">Věra Havelková, speciální pedagog a vedoucí speciálních tříd: </w:t></w:r><w:r><w:rPr/><w:t xml:space="preserve">“Většina našich dětí přichází s tím, že opravdu chtějí být samostatná jednotka, že nepotřebují děti kolem sebe, nepotřebují dospělé kolem sebe, nastavují si svoje vlastní hranice a my jim ukazujeme, že cesta k tomu, aby se mohly dál posunout je tím, že s námi budou spolupracovat."</w:t></w:r></w:p><w:p><w:pPr/><w:r><w:rPr/><w:t xml:space="preserve">Ve školce se starají také o jednoho 6 letého autistického chlapce z Ukrajiny, kterého nikde nechtěli přijmout. Jeho rodiče tak byli zcela bezradní.</w:t></w:r></w:p><w:p><w:pPr/><w:r><w:rPr><w:b w:val="1"/><w:bCs w:val="1"/></w:rPr><w:t xml:space="preserve">Dana Schönová, </w:t></w:r><w:r><w:rPr><w:b w:val="1"/><w:bCs w:val="1"/></w:rPr><w:t xml:space="preserve">ředitelka, MŠ Ostrava-Poruba, Čs. exilu 670, příspěvková organizace: </w:t></w:r><w:r><w:rPr/><w:t xml:space="preserve">“Ještě si to šlo naproti s tím, že máme na brigádě slečnu z Ukrajiny, která nám pomáhá s asistencí. Takže to máme dva v jednom a máme z toho velkou radost.”</w:t></w:r><w:br/><w:br/><w:r><w:rPr><w:b w:val="1"/><w:bCs w:val="1"/></w:rPr><w:t xml:space="preserve">Viktoriia Boshtehu, asistentka z Ukrajiny: </w:t></w:r><w:r><w:rPr/><w:t xml:space="preserve">“Pracujeme na zahradě, pomáhám s úklidem a dětmi a je tady velmi příjemné prostředí. Detena poslouchá, takže z naší strany je vše v pořádku. Přijela jsem z Černivciv."</w:t></w:r></w:p><w:p><w:pPr/><w:r><w:rPr/><w:t xml:space="preserve">---</w:t></w:r></w:p><w:p><w:pPr><w:pStyle w:val="Heading1"/></w:pPr><w:r><w:rPr><w:sz w:val="36"/><w:szCs w:val="36"/></w:rPr><w:t xml:space="preserve">Jména 20 tisíc podvedených lidí četl automat 3 týdny</w:t></w:r></w:p><w:p><w:pPr/><w:r><w:rPr><w:b w:val="1"/><w:bCs w:val="1"/></w:rPr><w:t xml:space="preserve">K soudu v Ostravě se znovu vrátil přes deset let starý případ podvodů s nabízením práce domů. V kauze už padl jednou rozsudek, ale protože bylo podvedených lidí přes 20 tisíc, soudce tehdy jejich jména nečetl. Odvolací soud proto případ vrátil krajskému soudu a ten využil k přečtení jmen automatické zařízení. Stroj rozsudek četl 3 týdny.</w:t></w:r></w:p><w:p><w:pPr/><w:r><w:rPr/><w:t xml:space="preserve">Denis Vinček už byl v roce 2016 odsouzen k 6 letům vězení. Šlo o klasický případ multilevelové hry, jak se u nás říká letadla. Muž nabízel práci domů a když se mu někdo na inzerát ozval, chtěl po něm vstupní poplatek. Ta práce pak spočívala v tom, že zájemce rozesílal další dopisy z nabídkou práce domů. Dohromady u asi 20 tisíc lidí poslalo 6 milionů korun. </w:t></w:r></w:p><w:p><w:pPr/><w:r><w:rPr><w:b w:val="1"/><w:bCs w:val="1"/></w:rPr><w:t xml:space="preserve">Petr Novák, soudce (natočeno v r. 2016):</w:t></w:r><w:r><w:rPr/><w:t xml:space="preserve"> “Tím spáchal zvlášť závažný zločinu podvodu a odsuzuje se na 6 let nepodmíněně.”</w:t></w:r></w:p><w:p><w:pPr/><w:r><w:rPr/><w:t xml:space="preserve">Vinček před soudem nevypovídal. Na policii ale uvedl, že se za podvodníka nepovažuje. Zájemci o práci prý měli svobodnou volbu.</w:t></w:r></w:p><w:p><w:pPr/><w:r><w:rPr><w:b w:val="1"/><w:bCs w:val="1"/></w:rPr><w:t xml:space="preserve">Denis Vinček, obžalovaný</w:t></w:r><w:r><w:rPr/><w:t xml:space="preserve"> (natočeno v r. 2016): “Cítím se nevinný.”</w:t></w:r></w:p><w:p><w:pPr/><w:r><w:rPr/><w:t xml:space="preserve">Jenže soudce tehdy nepřečetl jména všech poškozených a tak odvolací soud případ vrátil. Nyní to ostravský krajský soud napravil a s pomocí automatu byla přečtena všechna jména. Trvalo to 3 týdny.</w:t></w:r></w:p><w:p><w:pPr/><w:r><w:rPr><w:b w:val="1"/><w:bCs w:val="1"/></w:rPr><w:t xml:space="preserve">Martina Schwettrová, mluvčí Krajského soudu v Ostravě: </w:t></w:r><w:r><w:rPr/><w:t xml:space="preserve">"Obžalovaný byl odsouzen za trestný čin podvodu ke 3 letům odnětí svobody. Původně dostal trest ve výši 6 let, nicméně změnila se právní kvalifikace." </w:t></w:r></w:p><w:p><w:pPr/><w:r><w:rPr/><w:t xml:space="preserve">Od minulého rozsudku se měnila hranice pro škodu velkého rozsahu z 5 na 10 milionů korun. Vinček se tentokrát přes hranici nedostal a tak mu byl trest o polovinu snížen. </w:t></w:r></w:p><w:p><w:pPr/><w:r><w:rPr/><w:t xml:space="preserve">---</w:t></w:r></w:p><w:p><w:pPr><w:pStyle w:val="Heading1"/></w:pPr><w:r><w:rPr><w:sz w:val="36"/><w:szCs w:val="36"/></w:rPr><w:t xml:space="preserve">Nový Jičín má oficiálně čestného občana Kryla</w:t></w:r></w:p><w:p><w:pPr/><w:r><w:rPr><w:b w:val="1"/><w:bCs w:val="1"/></w:rPr><w:t xml:space="preserve">Třemi výstavami si Nový Jičín připomíná Karla Kryla, který se loni stal čestným občanem města. V den vernisáže, a přesně v den jeho narození, písničkářův bratr Jan oficiálně převzal pamětní list potvrzující čestné občanství.</w:t></w:r></w:p><w:p><w:pPr/><w:r><w:rPr/><w:t xml:space="preserve">Karel Kryl se v Novém Jičíně nenarodil ani zde nezemřel, přesto je jeho jméno s tímto městem spojováno. Jeho děda zde spoluvlastnil tiskárnu, známý písničkář a básník tu prožil kousek dětství, má zde přátele a žije tu jeho bratr Jan. Právě on převzal pamětní list, který potvrzuje jmenování Karla Kryla čestným občanem Nového Jičína. </w:t></w:r></w:p><w:p><w:pPr/><w:r><w:rPr><w:b w:val="1"/><w:bCs w:val="1"/></w:rPr><w:t xml:space="preserve">Jan Kryl: </w:t></w:r><w:r><w:rPr/><w:t xml:space="preserve">“Je velká škoda, že ten Karel už tady s námi není. V dnešní době si, myslím, že kdyby tady bratr byl, tak už by tady znovu nebyl. Naprosto nesnášel bezpráví, byl přímo alergický na jakékoliv slovo válka a bojoval svými texty a myšlenkami právě proti násilí, bezpráví, krutosti. ” </w:t></w:r></w:p><w:p><w:pPr/><w:r><w:rPr><w:b w:val="1"/><w:bCs w:val="1"/></w:rPr><w:t xml:space="preserve">Stanislav Kopecký (ANO), starosta Nového Jičína: </w:t></w:r><w:r><w:rPr/><w:t xml:space="preserve">“Jsme hrdý na to, že jsem mohl být dneska účasten této akci, a jsem hrdý na to, že po těch chodnících, kde dneska chodíme my a jsme svobodní, chodili Karel Kryl.” </w:t></w:r></w:p><w:p><w:pPr/><w:r><w:rPr/><w:t xml:space="preserve">Čestné občanství navrhl udělit Karlu Krylovi zastupitel Nového Jičína Jiří Klein. Schváleno bylo loni v prosinci. V den, kdy se písničkář narodil, 12. dubna, proběhl slavnostní ceremoniál a vernisáž tři výstav, které jeho osobnost připomínají.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2026-02-28T19:23:32+01:00</dcterms:created>
  <dcterms:modified xsi:type="dcterms:W3CDTF">2026-02-28T19:23:32+01:00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