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Schodiště propojí nový bulvár s nádražním terminálem</w:t>
      </w:r>
    </w:p>
    <w:p>
      <w:pPr/>
      <w:r>
        <w:rPr>
          <w:b w:val="1"/>
          <w:bCs w:val="1"/>
        </w:rPr>
        <w:t xml:space="preserve">Realizace nového bulváru ve Frýdku-Místku dostává další rozměry. Architekti nyní řeší napojení nové čtvrti na dopravní terminál. Zajistit ho má schodiště, které bude překonávat zhruba osmimetrový výškový profil. Úpravou projde také celý břeh, který je dnes poměrně nevzhledný.</w:t>
      </w:r>
    </w:p>
    <w:p>
      <w:pPr/>
      <w:r>
        <w:rPr/>
        <w:t xml:space="preserve">Areál bývalého textilního závodu Slezan ve Frýdku-Místku se  promění k nepoznání. Postupnými krůčky už probíhají přípravy na vznik  nového bulváru, který povede od ulice Těšínská k vlakovému i autobusovému  terminálu. Architekt aktuálně představil návrh schodiště, které propojí obě  části.</w:t>
      </w:r>
    </w:p>
    <w:p>
      <w:pPr/>
      <w:r>
        <w:rPr>
          <w:b w:val="1"/>
          <w:bCs w:val="1"/>
        </w:rPr>
        <w:t xml:space="preserve">Jan Beneš, petit atelier:</w:t>
      </w:r>
      <w:r>
        <w:rPr/>
        <w:t xml:space="preserve"> "To, co je dneska předmětem, tak je profil, který překonáváme,  výškový, asi 8 metrů. Mezi horní hranou, kde vzniká právě bulvár, nový pěší, a  tím prostorem přednádraží."</w:t>
      </w:r>
    </w:p>
    <w:p>
      <w:pPr/>
      <w:r>
        <w:rPr/>
        <w:t xml:space="preserve">Proměna areálu v novou městskou čtvrť navazuje na memorandum  o spolupráci, které uzavřelo město se společností Slezan už v roce 2016.</w:t>
      </w:r>
      <w:br/>
    </w:p>
    <w:p>
      <w:pPr/>
      <w:r>
        <w:rPr>
          <w:b w:val="1"/>
          <w:bCs w:val="1"/>
        </w:rPr>
        <w:t xml:space="preserve">Jiří Karásek, předseda představenstva společnosti Slezan  Holding:</w:t>
      </w:r>
      <w:r>
        <w:rPr/>
        <w:t xml:space="preserve"> "My budeme zajišťovat to, že pro tu realizaci poskytujeme  pozemky, které jsou nutné. A zajišťujeme i to, že dodáváme nějakou projektovou  dokumentaci a do budoucna bychom měli pozemky, kterých se to týká, v tom rozsahu  potřebném převádět městu darem."</w:t>
      </w:r>
    </w:p>
    <w:p>
      <w:pPr/>
      <w:r>
        <w:rPr>
          <w:b w:val="1"/>
          <w:bCs w:val="1"/>
        </w:rPr>
        <w:t xml:space="preserve">Jan Beneš, petit atelier:</w:t>
      </w:r>
      <w:r>
        <w:rPr/>
        <w:t xml:space="preserve"> "Na tom stanovišti jsou chodníky menší šíře. Naopak nahoře  ten bulvár má třeba šířku přes 20 metrů, pro představu."</w:t>
      </w:r>
    </w:p>
    <w:p>
      <w:pPr/>
      <w:r>
        <w:rPr>
          <w:b w:val="1"/>
          <w:bCs w:val="1"/>
        </w:rPr>
        <w:t xml:space="preserve">Jiří Kajzar, náměstek primátora Frýdku-Místku/NMFM/:</w:t>
      </w:r>
      <w:r>
        <w:rPr/>
        <w:t xml:space="preserve"> "Celý ten břeh, který je dneska nevzhledný, neláká k ničemu,  je takový ošklivý, zarostlý, tak bude po obou stranách upraven a bude to skoro  mít prvky arboreta. Takže tím se ten vstup na ten bulvár od toho nádraží otevře,  zjemní se. Bude lákat k tomu, aby ten člověk tam šel a bude mít takový až  povznášející pocit, bych řekl, protože bude kultivované prostředí veřejného  prostoru."</w:t>
      </w:r>
    </w:p>
    <w:p>
      <w:pPr/>
      <w:r>
        <w:rPr/>
        <w:t xml:space="preserve">Loni na podzim už začala demolice nepotřebných budov v areálu.  Některé historické objekty ale zůstanou zachovány.</w:t>
      </w:r>
      <w:br/>
    </w:p>
    <w:p>
      <w:pPr/>
      <w:r>
        <w:rPr>
          <w:b w:val="1"/>
          <w:bCs w:val="1"/>
        </w:rPr>
        <w:t xml:space="preserve">Jiří Kajzar, náměstek primátora Frýdku-Místku/NMFM/:</w:t>
      </w:r>
      <w:r>
        <w:rPr/>
        <w:t xml:space="preserve"> "Řeší se tam otázka parkování a po všech úpravách, které budou,  tak v koncovém stavu by mělo přibýt asi 150 nových parkovacích míst. Což  je dobrá zpráva pro bydlící na Slezské a v okolí."</w:t>
      </w:r>
    </w:p>
    <w:p>
      <w:pPr/>
      <w:r>
        <w:rPr/>
        <w:t xml:space="preserve">V rámci proměny čtvrti už město začalo s opravou krajní  budovy bývalé školy, kde bude nové sídlo městské policie za zhruba 60 milionů  korun. Nový bulvár by měl vyjít na přibližně 15 milionů.</w:t>
      </w:r>
      <w:br/>
    </w:p>
    <w:p>
      <w:pPr/>
      <w:r>
        <w:rPr>
          <w:b w:val="1"/>
          <w:bCs w:val="1"/>
        </w:rPr>
        <w:t xml:space="preserve">Jiří Kajzar, náměstek primátora Frýdku-Místku/NMFM/:</w:t>
      </w:r>
      <w:r>
        <w:rPr/>
        <w:t xml:space="preserve"> "Předpokládáme, že v příštím roce už bychom mohli mít  projektovou dokumentaci a v dalším roce, to znamená 2023 až 2024 bychom  mohli se samotnými pracemi."</w:t>
      </w:r>
    </w:p>
    <w:p>
      <w:pPr/>
      <w:r>
        <w:rPr/>
        <w:t xml:space="preserve">Soukromý investor chce kolem vystavět také nové bytové domy  i administrativní centrum.</w:t>
      </w:r>
      <w:br/>
    </w:p>
    <w:p>
      <w:pPr/>
      <w:r>
        <w:rPr/>
        <w:t xml:space="preserve">---</w:t>
      </w:r>
    </w:p>
    <w:p>
      <w:pPr>
        <w:pStyle w:val="Heading1"/>
      </w:pPr>
      <w:r>
        <w:rPr>
          <w:sz w:val="36"/>
          <w:szCs w:val="36"/>
        </w:rPr>
        <w:t xml:space="preserve">Den Země vzdělával hravou formou děti i dospělé</w:t>
      </w:r>
    </w:p>
    <w:p>
      <w:pPr/>
      <w:r>
        <w:rPr>
          <w:b w:val="1"/>
          <w:bCs w:val="1"/>
        </w:rPr>
        <w:t xml:space="preserve">Třídění odpadu, poznávání stromů i zajímavé fyzikální pokusy v podání Smokemana a mnoho dalšího. Takový byl Den Země ve Frýdku-Místku. Hravou formou vzdělával tisíce dětí i dospělých. Letošní ročník byl na téma Globální oteplování a klimatické změny.</w:t>
      </w:r>
    </w:p>
    <w:p>
      <w:pPr/>
      <w:r>
        <w:rPr/>
        <w:t xml:space="preserve">Už od pátečních ranních hodin proudily do parku ve  Frýdku-Místku stovky školáků. Každý vyfasoval herní kartičku, se kterou pak  musel obejít různá stanoviště, kde se plnily všemožné úkoly.</w:t>
      </w:r>
    </w:p>
    <w:p>
      <w:pPr/>
      <w:r>
        <w:rPr>
          <w:b w:val="1"/>
          <w:bCs w:val="1"/>
        </w:rPr>
        <w:t xml:space="preserve">Anketa:</w:t>
      </w:r>
      <w:r>
        <w:rPr/>
        <w:t xml:space="preserve"> 1.) "Nejvíc se mi asi líbilo poznávání šupin a skládání duhy. I  když jsem to neskládala já." 2.) "Různé věci a líbilo se asi tady poznávání zvířat a tak, a  stromů." 3.) "Foukání lodiček se mi hodně líbilo a poznávání šupin." 4.) "Líbilo se mi tady úplně všechno, máme raz, dva, tři, čtyři,  pět, šest, osm nálepek a je to pěkný zážitek." 5.) "Nejlepší byl Smokeman a jak jsme stříleli ty rakety s vodou."</w:t>
      </w:r>
    </w:p>
    <w:p>
      <w:pPr/>
      <w:r>
        <w:rPr>
          <w:b w:val="1"/>
          <w:bCs w:val="1"/>
        </w:rPr>
        <w:t xml:space="preserve">Patrik Siegelstein,  ředitel SVČ Klíč F-M:</w:t>
      </w:r>
      <w:r>
        <w:rPr/>
        <w:t xml:space="preserve"> "Den Země je letos na téma Globální oteplování – Změna klimatu  a na patnácti stanovištích, z nichž 7 zajišťuje Středisko volného času  Klíč, zbývající ostatní spolupracující organizace, se děti dozví na toto téma  spousty zajímavých informací."</w:t>
      </w:r>
    </w:p>
    <w:p>
      <w:pPr/>
      <w:r>
        <w:rPr/>
        <w:t xml:space="preserve">Tradičně velký zájem vzbudil zážitkový program ukázek Smokemana  z ostravské Vysoké školy báňské.</w:t>
      </w:r>
      <w:br/>
    </w:p>
    <w:p>
      <w:pPr/>
      <w:r>
        <w:rPr>
          <w:b w:val="1"/>
          <w:bCs w:val="1"/>
        </w:rPr>
        <w:t xml:space="preserve">Jiří Horák, SMOKEMAN, Výzkumné energetické  centrum VŠB-TUO:</w:t>
      </w:r>
      <w:r>
        <w:rPr/>
        <w:t xml:space="preserve"> "My chceme, abychom věděli, že pokud se ve škole naučím něco  a neumím si to představit v životě, tak je to v podstatě zbytečné a  rychle to zapomenu. Takže u nás je dotýkání přísně nařízeno a snažíme se  ukázat, kde to, co se učíme ve fyzice, v přírodovědě, v chemii, že to  je všude kolem nás. A bez toho si neumíme představit svět."</w:t>
      </w:r>
    </w:p>
    <w:p>
      <w:pPr/>
      <w:r>
        <w:rPr/>
        <w:t xml:space="preserve">Z dalších organizací se představila ADRA, Asociace  malých debrujárů, Český rybářský svaz, Faunapark, Muzeum Beskyd nebo Frýdecká  skládka a Lesy České republiky.</w:t>
      </w:r>
      <w:br/>
    </w:p>
    <w:p>
      <w:pPr/>
      <w:r>
        <w:rPr>
          <w:b w:val="1"/>
          <w:bCs w:val="1"/>
        </w:rPr>
        <w:t xml:space="preserve">Dagmar Jančáková, Frýdecká skládka:</w:t>
      </w:r>
      <w:r>
        <w:rPr/>
        <w:t xml:space="preserve"> "Prezentujeme se jako městská firma, která sbírá odpady a jakým  způsobem je dále zpracovává. To znamená recyklace, využití do kompostu, bioodpadu.  Jak se dále zpracovává sklo, papír, plasty."</w:t>
      </w:r>
    </w:p>
    <w:p>
      <w:pPr/>
      <w:r>
        <w:rPr>
          <w:b w:val="1"/>
          <w:bCs w:val="1"/>
        </w:rPr>
        <w:t xml:space="preserve">Václav Langer, Lesy ČR:</w:t>
      </w:r>
      <w:r>
        <w:rPr/>
        <w:t xml:space="preserve"> "Aby se děti něco naučily, tak máme poznávačku, jak stromů  podle pupenů, listy ještě nejsou. Máme tady ukázky dřeva, vzorků dřeva. Takže  mohou vidět, že každá dřevina má jiné to dřevo, které dále využíváme v nábytkářství  a podobně. A máme tady samozřejmě z myslivosti různé parohy, lebky a kůže,  aby taky poznaly, co v tom lese žije."</w:t>
      </w:r>
    </w:p>
    <w:p>
      <w:pPr/>
      <w:r>
        <w:rPr>
          <w:b w:val="1"/>
          <w:bCs w:val="1"/>
        </w:rPr>
        <w:t xml:space="preserve">Jakub Tichý, radní Frýdku-Místku/Piráti/:</w:t>
      </w:r>
      <w:r>
        <w:rPr/>
        <w:t xml:space="preserve"> "Den Země už se dělá přes 50 let, ale je skvělé, že naštěstí  alespoň v posledních letech se konečně ty otázky spojené s ochranou životního  prostředí a s udržitelností dostávají do popředí. Každá hodina věnovaná enviromentálnímu vzdělávání je velmi  dobrá investice do budoucnosti. Protože obyvatelnou planetu máme jenom jednu,  jak známo."</w:t>
      </w:r>
    </w:p>
    <w:p>
      <w:pPr/>
      <w:r>
        <w:rPr/>
        <w:t xml:space="preserve">Den Země připadá tradičně na 22. dubna. V Česku se oficiálně  slaví od roku 1990. Dnes se také spojuje s řadou úklidových akcí, kdy se  čistí příroda od nepořádku.</w:t>
      </w:r>
      <w:br/>
    </w:p>
    <w:p>
      <w:pPr/>
      <w:r>
        <w:rPr/>
        <w:t xml:space="preserve">---</w:t>
      </w:r>
    </w:p>
    <w:p>
      <w:pPr>
        <w:pStyle w:val="Heading1"/>
      </w:pPr>
      <w:r>
        <w:rPr>
          <w:sz w:val="36"/>
          <w:szCs w:val="36"/>
        </w:rPr>
        <w:t xml:space="preserve">Retro jízdu ve F-M nahradila přednáška o kolech</w:t>
      </w:r>
    </w:p>
    <w:p>
      <w:pPr/>
      <w:r>
        <w:rPr>
          <w:b w:val="1"/>
          <w:bCs w:val="1"/>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w:t>
      </w: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w:t>
      </w:r>
      <w:b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w:t>
      </w:r>
      <w:b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2026-01-19T01:20:04+01:00</dcterms:created>
  <dcterms:modified xsi:type="dcterms:W3CDTF">2026-01-19T01:20:04+01:00</dcterms:modified>
</cp:coreProperties>
</file>

<file path=docProps/custom.xml><?xml version="1.0" encoding="utf-8"?>
<Properties xmlns="http://schemas.openxmlformats.org/officeDocument/2006/custom-properties" xmlns:vt="http://schemas.openxmlformats.org/officeDocument/2006/docPropsVTypes"/>
</file>