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Dobrovolníky začínají nahrazovat profesionálové</w:t>
      </w:r>
    </w:p>
    <w:p>
      <w:pPr/>
      <w:r>
        <w:rPr>
          <w:b w:val="1"/>
          <w:bCs w:val="1"/>
        </w:rPr>
        <w:t xml:space="preserve">Uprchlická volna slábne a proto se mění i způsob fungování asistenčního centra na pomoc Ukrajincům v Ostravě. Provozní doba pro vyřízení dokumentů už není neomezená a dobrovolníky nahrazují profesionálové. Zatím není jasné, zda se podaří domluvit na pomoci s armádou.</w:t>
      </w:r>
    </w:p>
    <w:p>
      <w:pPr/>
      <w:r>
        <w:rPr/>
        <w:t xml:space="preserve">V posledních dnech už využívá služeb Krajského asistenčního centra pro uprchlíky Na Černé louce v Ostravě přibližně pouze 150 lidí za den a proto přistoupili provozovatelé ke korekci činnosti. Přepážky už nefungují nepřetržitě, ale ubytovací část samozřejmě ano. Začalo také sloužit komunitní centrum. 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"Došlo k redukci provozního času administrativní části. Nyní funguje od 7 - 18 hodin. Asistenční centrum s dalšími službami včetně možnosti přespání nadále funguje v režimu 24 hodin denně." </w:t>
      </w:r>
    </w:p>
    <w:p>
      <w:pPr/>
      <w:r>
        <w:rPr/>
        <w:t xml:space="preserve">Novinkou také je, že ubylo práce dobrovolníkům z řad Českého červeného kříže. Nahradili je totiž profesionálové ze Zdravotnické záchranné služby MS kraje.</w:t>
      </w:r>
    </w:p>
    <w:p>
      <w:pPr/>
      <w:r>
        <w:rPr>
          <w:b w:val="1"/>
          <w:bCs w:val="1"/>
        </w:rPr>
        <w:t xml:space="preserve">Alžběta Hrabovská, ředitelka ČČK Ostrava: </w:t>
      </w:r>
      <w:r>
        <w:rPr/>
        <w:t xml:space="preserve">"Pro naše dobrovolníky to bylo velmi náročné v tom, že oni nemohli odsunout ty své života. Oni stále chodí do školy nebo do zaměstnání, takže veškerý volný čas strávili tady s námi na KACPU."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"Zdravotnická záchranná služba MS kraje převzala zdravotnický dozor a jeho zajištění. Zdravotníci mají tuto činnost v centru navíc, mimo svou běžnou pracovní dobu a povinnosti."</w:t>
      </w:r>
    </w:p>
    <w:p>
      <w:pPr/>
      <w:r>
        <w:rPr/>
        <w:t xml:space="preserve">MS kraj usiluje o to, aby v asistenčním centru mohla pomáhat armáda. Současná legislativa to ale bohužel vojákům neumožňuje. Hejtmani proto chtějí iniciovat změnu v zákoně.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Nemocnicím chybí zdravotní sestry. Hledají je přímo ve školách</w:t>
      </w:r>
    </w:p>
    <w:p>
      <w:pPr/>
      <w:r>
        <w:rPr>
          <w:b w:val="1"/>
          <w:bCs w:val="1"/>
        </w:rPr>
        <w:t xml:space="preserve">Nemocnicím v Moravskoslezském kraji chybí desítky zdravotních sester. Proto přišli jejich představitelé přímo za posluchači, kteří tento obor na Slezské univerzitě studují. Představili jim jednotlivá zařízení a nabídli benefity. Nabídli práci jak studentům s dokončeným vzděláním tak i těm, kteří ještě závěrečné zkoušky nesložili.</w:t>
      </w:r>
    </w:p>
    <w:p>
      <w:pPr/>
      <w:r>
        <w:rPr/>
        <w:t xml:space="preserve">Personalisté představovali studentům oboru všeobecná  zdravotní sestra práci v konkrétních nemocničních zařízeních.  Na jejich vysokoškolský diplom totiž čekají s nedočkavostí. V  nemocnicích v Moravskoslezském kraji jich chybí víc jak sto. </w:t>
      </w:r>
    </w:p>
    <w:p>
      <w:pPr/>
      <w:r>
        <w:rPr>
          <w:b w:val="1"/>
          <w:bCs w:val="1"/>
        </w:rPr>
        <w:t xml:space="preserve">Regina  Molnárová, náměstkyně ředitele, FNsP v Ostravě: </w:t>
      </w:r>
      <w:r>
        <w:rPr/>
        <w:t xml:space="preserve">„Fakultní  nemocnice poptává dlouhodobě sestřičky, ať už praktické,  všeobecné, tak i sanitáře.</w:t>
      </w:r>
    </w:p>
    <w:p>
      <w:pPr/>
      <w:r>
        <w:rPr>
          <w:b w:val="1"/>
          <w:bCs w:val="1"/>
        </w:rPr>
        <w:t xml:space="preserve">Hana  Hozová, náměstkyně ředitele, Slezská nemocnice: „</w:t>
      </w:r>
      <w:r>
        <w:rPr/>
        <w:t xml:space="preserve">V  naší nemocnici máme momentálně největší nedostatek  všeobecných sester na ARO oddělení a na dialýze.“</w:t>
      </w:r>
    </w:p>
    <w:p>
      <w:pPr/>
      <w:r>
        <w:rPr/>
        <w:t xml:space="preserve">Na  Slezské univerzitě studuje 400  zdravotních sester. Tyto studentky  budou po třech letech vysokoškolského studia kvalifikovanými  pracovníky, o které se už nyní zaměstnavatelé přetahují.   </w:t>
      </w:r>
    </w:p>
    <w:p>
      <w:pPr/>
      <w:r>
        <w:rPr/>
        <w:t xml:space="preserve">Náročnější  požadavky na kvalifikaci sester snížily jejich počet na trhu  práce. </w:t>
      </w:r>
    </w:p>
    <w:p>
      <w:pPr/>
      <w:r>
        <w:rPr>
          <w:b w:val="1"/>
          <w:bCs w:val="1"/>
        </w:rPr>
        <w:t xml:space="preserve">Yvetta  Vrublová, proděkanka, Fakulta veřejných politik, Slezská  univerzita: „</w:t>
      </w:r>
      <w:r>
        <w:rPr/>
        <w:t xml:space="preserve">Medicína  se vyvíjí, vyšetřovací metody se vyvíjí. Je více  diagnostických metod, léků. Sestra má opravdu velkou  zodpovědnost.“ </w:t>
      </w:r>
    </w:p>
    <w:p>
      <w:pPr/>
      <w:r>
        <w:rPr/>
        <w:t xml:space="preserve">Zdravotní  sestry si mohou vybírat nejen oddělení, na kterém chtějí  pracovat, ale také benefity konkrétního zařízení nebo   kolektiv, se kterým si budou rozumět.    </w:t>
      </w:r>
    </w:p>
    <w:p>
      <w:pPr/>
      <w:r>
        <w:rPr/>
        <w:t xml:space="preserve">---</w:t>
      </w:r>
    </w:p>
    <w:p>
      <w:pPr/>
      <w:r>
        <w:rPr/>
        <w:t xml:space="preserve">Krátké zprávy, 3. 5. 2022, 1</w:t>
      </w:r>
    </w:p>
    <w:p>
      <w:pPr/>
      <w:r>
        <w:rPr/>
        <w:t xml:space="preserve">Zázemí, stipendia, kurzy češtiny, prodloužení možnosti podat si přihlášku. To je nabídka Ostravské univerzity pro studenty z Ukrajiny. Už v březnu jim škola vyplácela   mimořádné stipendium 5 tisíc korun jednorázově a pravidelné 7 a půl tisíce korun měsíčně. Studentům už bylo vyplaceno přibližně půl milionu korun. Od října bude Ostravská univerzita vyplácet  stipendia i pro nové ukrajinské studenty, a to 10 tisíc korun jednorázově a pravidelných 10 tisíc korun měsíčně. </w:t>
      </w:r>
    </w:p>
    <w:p>
      <w:pPr/>
      <w:r>
        <w:rPr/>
        <w:t xml:space="preserve">7. ročník participativního rozpočtu Náš Jih odstartoval a  na nápady lidí je vyčleněno 10 milionů korun. Až do 30. června mohou obyvatelé obvodu starší 16 let posílat na radnici své nápady.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novojičínském náměstí porostou stromy</w:t>
      </w:r>
    </w:p>
    <w:p>
      <w:pPr/>
      <w:r>
        <w:rPr>
          <w:b w:val="1"/>
          <w:bCs w:val="1"/>
        </w:rPr>
        <w:t xml:space="preserve">Stromy na novojičínském náměstí přece jen porostou. Národní památkový ústav s jejich umístěním v centru města nakonec souhlasí. Budou čtyři a zastíní plochu kolem kašny.</w:t>
      </w:r>
    </w:p>
    <w:p>
      <w:pPr/>
      <w:r>
        <w:rPr/>
        <w:t xml:space="preserve">Záměr umístit na Masarykově náměstí stromy projednávala novojičínská radnice s Národním památkovým ústavem už na podzim. Tehdy město souhlas nezískalo. Na dalším jednání, na jaře tohoto roku, se ale podařilo dosáhnout průlomu.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se pokusili vyvolat ještě jedno jednání, právě i ve spolupráci s architektem Pekárem a jeho kolegou Holánem, kteří byli autory rekonstrukce náměstí v nultých letech tohoto tisíciletí. Spolu s nimi se nám podařilo Národní památkový ústav, nechci říci přímo přesvědčit, ale po tom jednání s tím souhlasili.” </w:t>
      </w:r>
    </w:p>
    <w:p>
      <w:pPr/>
      <w:r>
        <w:rPr/>
        <w:t xml:space="preserve">Stanovisko památkářů se změnilo zejména díky tomu, že Metodické centrum zahradní kultury v Kroměříži vydalo novou metodiku k takzvané modrozelené infrastruktuře, která více podporuje umísťování zeleně do center měst.</w:t>
      </w:r>
    </w:p>
    <w:p>
      <w:pPr/>
      <w:r>
        <w:rPr>
          <w:b w:val="1"/>
          <w:bCs w:val="1"/>
        </w:rPr>
        <w:t xml:space="preserve">Andrea Miczková, Národní památkový ústav Ostrava: </w:t>
      </w:r>
      <w:r>
        <w:rPr/>
        <w:t xml:space="preserve">“Je zde tedy řečeno, že je nutno přihlédnout k potřebě zvyšování podílu vegetace v památkově chráněných územích, a to i v místech, kde není historicky doložena výsadba. Protože se teď potýkáme s klimatickými změnami, s větším suchem a horkem v centrech měst, tak je nutné k těmto potřebám občanů přihlížet.”       </w:t>
      </w:r>
    </w:p>
    <w:p>
      <w:pPr/>
      <w:r>
        <w:rPr/>
        <w:t xml:space="preserve">Město a památkáři se dohodli na vysazení čtyř stromů, v místě, kde za první republiky už jednou rostly, i když jen krátce. Vysazeny budou v příštím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kniha pro náctileté zlepší čtenářskou gramotnost</w:t>
      </w:r>
    </w:p>
    <w:p>
      <w:pPr/>
      <w:r>
        <w:rPr>
          <w:b w:val="1"/>
          <w:bCs w:val="1"/>
        </w:rPr>
        <w:t xml:space="preserve">Vedení MS kraje pokřtilo novou knihu s názvem Kapuce od mikiny obecně prospěšné společnosti Celé Česko čte dětem. Náctiletým pomůže nejen s jejich problémy, ale také by měla zlepšit jejich čtenářskou gramotnost. Kniha obsahuje 15 povídek na různá témata jako kyberšikana, chudoba, nebo anorexie.</w:t>
      </w:r>
    </w:p>
    <w:p>
      <w:pPr/>
      <w:r>
        <w:rPr/>
        <w:t xml:space="preserve">To nechceš, Hněv, Hlad, Moje první Já, Habakuk. To jsou povídky o problémech dospívajících. Každá od jiného českého spisovatele a napsaná tak, aby s náctiletými rezonovala. Sbírka povídek Kapuce od mikiny byla slavnostně pokřtěna k DK Poklad.  </w:t>
      </w:r>
    </w:p>
    <w:p>
      <w:pPr/>
      <w:r>
        <w:rPr>
          <w:b w:val="1"/>
          <w:bCs w:val="1"/>
        </w:rPr>
        <w:t xml:space="preserve">Eva Katrušáková, iniciátorka knihy, zakladatelka a ředitelka Celé Česko čte dětem: </w:t>
      </w:r>
      <w:r>
        <w:rPr/>
        <w:t xml:space="preserve">“Já jsem přemýšlela, co spojuje všechny náctileté na celém světě. Všichni mají mikinu a každá mikina má kapuci. Kapuce je prostor, kapuce je přístřeší, bunkr, ulita a do takové kapuce se toho hodně vejde. Vejdou se tam lásky, tužby, ale taky smutek, lítost.”  </w:t>
      </w:r>
      <w:r>
        <w:rPr>
          <w:b w:val="1"/>
          <w:bCs w:val="1"/>
        </w:rPr>
        <w:t xml:space="preserve">Stanislav Folwarczny (ODS), náměstek hejtmana MS kraje</w:t>
      </w:r>
      <w:r>
        <w:rPr/>
        <w:t xml:space="preserve">: “Problém je také v tom, že se čtou velmi kraťoučké texty na mobilech a podobně a že děti ztrácejí schopnost se soustředit na delší texty. Pro současné děti i délka povídky už je velmi dlouhým textem. Tak si myslím, že by to mohlo přispět ke čtenářské gramotnosti.”</w:t>
      </w:r>
    </w:p>
    <w:p>
      <w:pPr/>
      <w:r>
        <w:rPr/>
        <w:t xml:space="preserve">Kniha je neprodejná, ale dětem bude k dispozici na všech školách v MS kraji. A možná podle ní vznikne i divadelní hra.</w:t>
      </w:r>
    </w:p>
    <w:p>
      <w:pPr/>
      <w:r>
        <w:rPr>
          <w:b w:val="1"/>
          <w:bCs w:val="1"/>
        </w:rPr>
        <w:t xml:space="preserve">Norbert Lichý, herec Divadla Petra Bezruče: </w:t>
      </w:r>
      <w:r>
        <w:rPr/>
        <w:t xml:space="preserve">“Samozřejmě já to dám přečíst dramaturgii našeho divadla k nám chodí hodně mladých lidí, tak si myslím, že to je dobrá platforma na to tam o těch problémech mluvit. A protože současných her není úplně mnoho, tak možná, že to je dobrý začátek.”</w:t>
      </w:r>
    </w:p>
    <w:p>
      <w:pPr/>
      <w:r>
        <w:rPr/>
        <w:t xml:space="preserve">Ve většině škol budou probíhat i biblioterapeutické workshopy. Tedy čtenářské dílny, které by měly mladým lidem pomoci řešit problémy skrze literaturu.</w:t>
      </w:r>
    </w:p>
    <w:p>
      <w:pPr/>
      <w:r>
        <w:rPr/>
        <w:t xml:space="preserve">---</w:t>
      </w:r>
    </w:p>
    <w:p>
      <w:pPr/>
      <w:r>
        <w:rPr/>
        <w:t xml:space="preserve">Krátké zprávy 3. 5. 2022, 2</w:t>
      </w:r>
    </w:p>
    <w:p>
      <w:pPr/>
      <w:r>
        <w:rPr/>
        <w:t xml:space="preserve">Zloděje katalyzátoru vyrušila svědkyně, která přivolala policisty. Událost se stala koncem dubna v noci v Moravské Ostravě. Přivolaní policisté už však viděli jen skupinku prchajících lidí. Nedlouho na to se jim pětici cizinců podařilo zadržet v Mariánských Horách. Katalyzátor sice neukradli, ale jsou podezřelí ze spáchání trestného činu krádeže ve stádiu pokusu.</w:t>
      </w:r>
    </w:p>
    <w:p>
      <w:pPr/>
      <w:r>
        <w:rPr/>
        <w:t xml:space="preserve">Zhruba šestimilionovou škodu způsobil požár teprve v březnu zkolaudovaného domku v Orlové-Lutyni. Na místě zasahovaly čtyři jednotky hasičů, ještě před jejich příjezdem z domu bezpečně utekli čtyři jeho obyvatelé. Nikdo nebyl zraněn. Příčina vzniku požáru je v šetření.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Školní podnikatelský veletrh a 60. výročí SPŠ – OA Bruntál</w:t>
      </w:r>
    </w:p>
    <w:p>
      <w:pPr/>
      <w:r>
        <w:rPr>
          <w:b w:val="1"/>
          <w:bCs w:val="1"/>
        </w:rPr>
        <w:t xml:space="preserve">První školní podnikatelský veletrh uspořádala v Bruntále Střední průmyslová škola a Obchodní akademie. Ta současně akcí zpestřila i oslavy 60. výročí svého založení, které letos slaví. Poprvé se na jednom místě setkaly i podnikatelské inkubátory místních škol.</w:t>
      </w:r>
    </w:p>
    <w:p>
      <w:pPr/>
      <w:r>
        <w:rPr/>
        <w:t xml:space="preserve"> Program plný přednášek a zajímavých expozic zaujal stovky žáků, studentů i veřejnost.</w:t>
      </w:r>
    </w:p>
    <w:p>
      <w:pPr/>
      <w:r>
        <w:rPr>
          <w:b w:val="1"/>
          <w:bCs w:val="1"/>
        </w:rPr>
        <w:t xml:space="preserve">Jan Meca, ředitel SPŠ-OA: </w:t>
      </w:r>
      <w:r>
        <w:rPr/>
        <w:t xml:space="preserve">„Veletrh je otevřený jak návštěvám z řad veřejnosti, tak samozřejmě žákům. Jsou tady žáci základních škol z Bruntálu, z Prudniku - střední i základní školy, takže opravdu těch lidí se tady točí hodně."</w:t>
      </w:r>
    </w:p>
    <w:p>
      <w:pPr/>
      <w:r>
        <w:rPr>
          <w:b w:val="1"/>
          <w:bCs w:val="1"/>
        </w:rPr>
        <w:t xml:space="preserve">Anketa, účastníci veletrhu:</w:t>
      </w:r>
      <w:r>
        <w:rPr/>
        <w:t xml:space="preserve"> „My tady dneska předvádíme všechny naše kroužky v rámci školního podnikatelského inkubátoru.“</w:t>
      </w:r>
    </w:p>
    <w:p>
      <w:pPr/>
      <w:r>
        <w:rPr/>
        <w:t xml:space="preserve">„My jsme ze Základní školy Okružní v Bruntále a my tady máme spoustu kroužků, my 3 jsme ze šití. Keramika je tam, potom máme 3D tisk a úplně vzadu jsou košíky. Košíkářství.“</w:t>
      </w:r>
    </w:p>
    <w:p>
      <w:pPr/>
      <w:r>
        <w:rPr/>
        <w:t xml:space="preserve">„Jsme z Prudniku, máme tu ruční výrobky jako svíčky, různé velikonoční a sváteční ozdoby.“</w:t>
      </w:r>
    </w:p>
    <w:p>
      <w:pPr/>
      <w:r>
        <w:rPr/>
        <w:t xml:space="preserve"> Na veletrhu se sešly podnikatelské inkubátory průmyslovky i základních škol, aby ukázaly produkty svých coworkových center.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„Mě se nejvíc líbí virtuální realita.“</w:t>
      </w:r>
    </w:p>
    <w:p>
      <w:pPr/>
      <w:r>
        <w:rPr/>
        <w:t xml:space="preserve">„Virtuální realita se mi líbila, protože to bylo pěkně promyšlené.“</w:t>
      </w:r>
    </w:p>
    <w:p>
      <w:pPr/>
      <w:r>
        <w:rPr>
          <w:b w:val="1"/>
          <w:bCs w:val="1"/>
        </w:rPr>
        <w:t xml:space="preserve">Karla Hynštová, reklamní dílna:</w:t>
      </w:r>
      <w:r>
        <w:rPr/>
        <w:t xml:space="preserve"> „Nacházíme se v reklamní dílně, která slouží pro praxi Obchodní akademie a dneska to slouží k tomu, abychom představili tuto dílnu veřejnosti a žákům, kteří sem přijedou ze základních škol.“</w:t>
      </w:r>
    </w:p>
    <w:p>
      <w:pPr/>
      <w:r>
        <w:rPr/>
        <w:t xml:space="preserve">Oslavy 60. výročí bruntálské průmyslovky budou po celý rok pokračovat řadou dalších akcí pro veřejnost.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5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2026-09-07T05:21:13+02:00</dcterms:created>
  <dcterms:modified xsi:type="dcterms:W3CDTF">2026-09-07T05:21:13+02:00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