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Nabíjení elektrobusu na 40 km jízdy trvá 10 minut</w:t>
      </w:r>
    </w:p>
    <w:p>
      <w:pPr/>
      <w:r>
        <w:rPr>
          <w:b w:val="1"/>
          <w:bCs w:val="1"/>
        </w:rPr>
        <w:t xml:space="preserve">Dopravní podnik Ostrava pokračuje v modernizaci a ekologizaci městského provozu a po odklonu od dieselu, jde ještě dál směrem k bezemisní přepravě cestujících  Od května postupně vyjíždějí do ulic nové elektrobusy Solaris.</w:t>
      </w:r>
    </w:p>
    <w:p>
      <w:pPr/>
      <w:r>
        <w:rPr/>
        <w:t xml:space="preserve">Od začátku května můžete v ulicích Ostravy spatřit nové elektrobusy, které městu dodala polská společnost Solaris. Celkem jich postupně bude do provozu uvedeno 24. Fungují na principu technologie OppCharge, tedy průběžného nabíjení. </w:t>
      </w:r>
    </w:p>
    <w:p>
      <w:pPr/>
      <w:r>
        <w:rPr>
          <w:b w:val="1"/>
          <w:bCs w:val="1"/>
        </w:rPr>
        <w:t xml:space="preserve">Daniel Morys, ředitel DPO: </w:t>
      </w:r>
      <w:r>
        <w:rPr/>
        <w:t xml:space="preserve">"Vždy jsme říkali, že autobusy na CNG jsou přechodná technologie a postupně je budou nahrazovat elektrobusy." </w:t>
      </w:r>
    </w:p>
    <w:p>
      <w:pPr/>
      <w:r>
        <w:rPr/>
        <w:t xml:space="preserve">Ve srovnání s autobusy na CNG vyprodukují tyto nové elektrobusy za rok až o 700 kg emisí oxidu uhličitého méně.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"Je to přesně ta cesta k bezemisní dopravě, protože vedle elektrobusů soutěžíme aktuálně i vodíkové autobusy." </w:t>
      </w:r>
    </w:p>
    <w:p>
      <w:pPr/>
      <w:r>
        <w:rPr>
          <w:b w:val="1"/>
          <w:bCs w:val="1"/>
        </w:rPr>
        <w:t xml:space="preserve">Martin Kupka, ministr dopravy:</w:t>
      </w:r>
      <w:r>
        <w:rPr/>
        <w:t xml:space="preserve"> "Je jasné, že ostravský dopravní podnik v tomto směru udává rytmus celé ČR v modernizaci hromadné dopravy."  </w:t>
      </w:r>
    </w:p>
    <w:p>
      <w:pPr/>
      <w:r>
        <w:rPr/>
        <w:t xml:space="preserve">Elektrobusy se nabíjejí na Hranečníku ve Slezské Ostravě, ve Svinově a v plánu je ještě třetí nabíječka v centru města.</w:t>
      </w:r>
    </w:p>
    <w:p>
      <w:pPr/>
      <w:r>
        <w:rPr>
          <w:b w:val="1"/>
          <w:bCs w:val="1"/>
        </w:rPr>
        <w:t xml:space="preserve">Martin Šilar, zástupce dodavatele technologie nabíjecí stanice:</w:t>
      </w:r>
      <w:r>
        <w:rPr/>
        <w:t xml:space="preserve"> "Jediné, co řidič udělá je, že zmáčkne tlačítko ve své kabině a tím se zahájí dobíjecí seance." </w:t>
      </w:r>
    </w:p>
    <w:p>
      <w:pPr/>
      <w:r>
        <w:rPr/>
        <w:t xml:space="preserve">Autobusy včetně 4 dobíjecích ramen Siemens stály asi 308 milionů korun. Většina nákladů bude spolufinancována z fondů  Evropské unie.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Chanukový svícen se vrací do Ostravy</w:t>
      </w:r>
    </w:p>
    <w:p>
      <w:pPr/>
      <w:r>
        <w:rPr>
          <w:b w:val="1"/>
          <w:bCs w:val="1"/>
        </w:rPr>
        <w:t xml:space="preserve">Do Ostravy se vrací chanukový svícen, který má za sebou unikátní a dlouhou cestu, začínající v plamenech židovské synagogy těsně před 2. sv. válkou. Jeho pouť skončila podle přání potomka Isidora Riesera, který ho z ohně vytáhl, v Ostravském muzeu.</w:t>
      </w:r>
    </w:p>
    <w:p>
      <w:pPr/>
      <w:r>
        <w:rPr/>
        <w:t xml:space="preserve">Hlavní Ostravská synagoga stála v dnešní Zeyerově ulici u Masarykova náměstí. Těsně před válkou ji ale nacisté vypálili. Z trosek se podařilo ostravskému sklenáři židovského původu Isidoru Rieserovi zachránit svícen. Rodina pak skončila v koncentračních táborech, ale všechny útrapy války přežila a tak se mohli vrátit domů, kde od přátel dostali zpět svícen. </w:t>
      </w:r>
    </w:p>
    <w:p>
      <w:pPr/>
      <w:r>
        <w:rPr>
          <w:b w:val="1"/>
          <w:bCs w:val="1"/>
        </w:rPr>
        <w:t xml:space="preserve">Radan Salomonovič, autor publikací o historii židů na Ostravsku: </w:t>
      </w:r>
      <w:r>
        <w:rPr/>
        <w:t xml:space="preserve">"Ta rodina odjela po válce do Izraele, který v té době vznikl a usadili se tam. Když rodiče umřeli, bratr dal svícen Emilii, která se mezitím odstěhovala do USA." </w:t>
      </w:r>
    </w:p>
    <w:p>
      <w:pPr/>
      <w:r>
        <w:rPr/>
        <w:t xml:space="preserve">Rieserova dcera Emilie odvezla svícen do Spojených států, kde v roce 2020 zemřela a v závěti uvedla přání, aby se svícen vrátil domů do Ostravy, což se nyní podařilo.</w:t>
      </w:r>
    </w:p>
    <w:p>
      <w:pPr/>
      <w:r>
        <w:rPr>
          <w:b w:val="1"/>
          <w:bCs w:val="1"/>
        </w:rPr>
        <w:t xml:space="preserve">Jiřina Kábrtová, ředitelka Ostravského muzea:</w:t>
      </w:r>
      <w:r>
        <w:rPr/>
        <w:t xml:space="preserve"> „Máme radost, že chanukiah ze zaniklé synagogy najde své viditelné místo v našich sbírkách."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„Jsem velmi rád, že se právě tento artefakt znovu dostává k nám. Do města, kde plnil své poslání,  když byl pro svou komunitu neodmyslitelnou součástí oslav jednoho z nejvýznamnějších  židovských svátků."</w:t>
      </w:r>
    </w:p>
    <w:p>
      <w:pPr/>
      <w:r>
        <w:rPr/>
        <w:t xml:space="preserve">Pokud vás zajímavý osud chanukového svícnu zaujal, můžete si ho už od úterý 10. května prohlédnout v Ostravském muzeu.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2-05-2022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2026-10-02T06:50:37+02:00</dcterms:created>
  <dcterms:modified xsi:type="dcterms:W3CDTF">2026-10-02T06:50:37+02:00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