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Nadstavba Fokusu je hotova, otevře se na Den dětí</w:t>
      </w:r>
    </w:p>
    <w:p>
      <w:pPr/>
      <w:r>
        <w:rPr>
          <w:b w:val="1"/>
          <w:bCs w:val="1"/>
        </w:rPr>
        <w:t xml:space="preserve">Nadstavba Střediska volného času Fokus je hotova. Uvnitř jsou nové multifunkční sály, součástí je terasa se zelenou střechou. Veřejnost si prostory poprvé prohlédne na oslavě Dne dětí.</w:t>
      </w:r>
    </w:p>
    <w:p>
      <w:pPr/>
      <w:r>
        <w:rPr/>
        <w:t xml:space="preserve">Středisko volného času Fokus už se dlouho potýkalo s nedostatečnou kapacitou, proto vznikl už před lety projekt nadstavby nad jeho vstupní částí, který měl také za cíl zlepšil vhled celého objektu. Stavební práce začaly loni v květnu a skončily teď zhruba po roce. Výrazně je podpořila dotace z Integrovaného regionálního operačního programu.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“Celkové náklady na stavbu byly asi 20,3 milionu korun s tím, že dotace samotná činila 14,6 milionu korun.“</w:t>
      </w:r>
    </w:p>
    <w:p>
      <w:pPr/>
      <w:r>
        <w:rPr/>
        <w:t xml:space="preserve">Uvnitř vznikly multifunkční sály, které budou sloužit především pro volnočasové kroužky z oblasti polytechniky.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“Měly by tam být kroužky audio-video, mladý vědátor, tvořivá dílna, dále ekochovatelský kroužek, 3D tisk a do nových prostor bude přesunuta počítačová učebna. Součástí toho byla i oprava některých stávajících prostor, kde vznikne malá dílna pro kutily.” </w:t>
      </w:r>
    </w:p>
    <w:p>
      <w:pPr/>
      <w:r>
        <w:rPr/>
        <w:t xml:space="preserve">Součástí stavby je také terasa se zelenou střechou, první na městské budově v Novém Jičíně.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“Má to několik důvodů. Prvním je izolační funkce samotné střechy, protože udržuje teplo uvnitř té budovy. Zároveň také pomáhá zachytávat vodu, která neodteče do kanalizace a zůstává zachována na té střeše, odkud se vypaří a zůstává zachována v městském prostoru. A třetím důvodem může být i to, že Fokus může zelenou střechu využít pro pěstitelské práce, mohou si tam udělat nějaké vyvýšené záhonky.”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“Kromě přístavby bylo součástí i předláždění celé zadní části, takže jsme získali kulturní prostor i z druhé strany pozemku.” </w:t>
      </w:r>
    </w:p>
    <w:p>
      <w:pPr/>
      <w:r>
        <w:rPr/>
        <w:t xml:space="preserve">Nadstavba má ze zadního prostoru i samostatný vstup přes venkovní schodiště a může fungovat odděleně od zbylé budovy, takže využití Fokusu může být více variabilní. </w:t>
      </w:r>
    </w:p>
    <w:p>
      <w:pPr/>
      <w:r>
        <w:rPr/>
        <w:t xml:space="preserve">V současné době čeká středisko volného času na kolaudaci stavby. Premiéra nového prostoru by měla nastat v rámci velkých dvoudenních oslav Dne dětí, které se uskuteční první červnový víkend.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“Bude to taková větší akcička. Pro děti budou připraveny soutěže, ale budou si moci také prolézt celý náš dům, seznámit se s činností kroužků. Rádi bychom veřejnosti opět prezentovali, že jsme tady pro ně.”  </w:t>
      </w:r>
    </w:p>
    <w:p>
      <w:pPr/>
      <w:r>
        <w:rPr/>
        <w:t xml:space="preserve">Změnit se má ale vzhled celé budovy, v plánu je ještě zateplení zbylých částí a pokrytí novou fasádou. Aktuálně je ve hře elegantnější řešení předního bezbariérového vstupu. Záležet bude na ceně prací, která má vzejít z připravované projektové dokumentace.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pátek třináctého hasiči varovali před požáry v přírodě</w:t>
      </w:r>
    </w:p>
    <w:p>
      <w:pPr/>
      <w:r>
        <w:rPr>
          <w:b w:val="1"/>
          <w:bCs w:val="1"/>
        </w:rPr>
        <w:t xml:space="preserve">Hasiči v Novém Jičíně otevřeli brány své stanice a pozvali dovnitř veřejnost. Den požární bezpečnosti zaměřili na varování před velkým počtem požárů v přírodě.</w:t>
      </w:r>
    </w:p>
    <w:p>
      <w:pPr/>
      <w:r>
        <w:rPr/>
        <w:t xml:space="preserve">Letošní Den požární bezpečnosti, pro který si hasiči vždy volí pátek třináctého, letos připadl na 13. května. Hasiči po celé republice otevřeli své stanice, veřejnost přivítali také v Novém Jičíně. Návštěvníky provázeli hasiči z výjezdové jednotky. Seznámili je s vystavenou technikou a výstrojí. </w:t>
      </w:r>
    </w:p>
    <w:p>
      <w:pPr/>
    </w:p>
    <w:p>
      <w:pPr/>
      <w:r>
        <w:rPr>
          <w:b w:val="1"/>
          <w:bCs w:val="1"/>
        </w:rPr>
        <w:t xml:space="preserve">návštěvníci hasičské stanice:</w:t>
      </w:r>
    </w:p>
    <w:p>
      <w:pPr/>
      <w:r>
        <w:rPr/>
        <w:t xml:space="preserve">“Důvod je uspokojit potřeby syna, protože ho hasiči zajímají, aby viděl, jak ve skutečnosti vypadají a využili jsme té nabídky, abychom se na tu techniku podívali blíže.” </w:t>
      </w:r>
    </w:p>
    <w:p>
      <w:pPr/>
      <w:r>
        <w:rPr/>
        <w:t xml:space="preserve">“Máme rádi hasičskou techniku a hasiče všeobecně, tak jsem se přišli podívat na jejich den otevřených dveří.” </w:t>
      </w:r>
    </w:p>
    <w:p>
      <w:pPr/>
      <w:r>
        <w:rPr/>
        <w:t xml:space="preserve">“Mně se líbí ty auta, jsou velké a dobře vybavené. A těšíme se, až otevřou tu novou hasičárnu.”</w:t>
      </w:r>
    </w:p>
    <w:p>
      <w:pPr/>
      <w:r>
        <w:rPr/>
        <w:t xml:space="preserve">Smyslem Dne požární bezpečnosti je ale především prevence, letos zaměřená na požáry v přírodě.”  </w:t>
      </w:r>
    </w:p>
    <w:p>
      <w:pPr/>
      <w:r>
        <w:rPr>
          <w:b w:val="1"/>
          <w:bCs w:val="1"/>
        </w:rPr>
        <w:t xml:space="preserve">Barbora Ševečková, koordinátor prev. vých. činnosti, ÚO HZS Nový Jičín:</w:t>
      </w:r>
      <w:r>
        <w:rPr/>
        <w:t xml:space="preserve"> “Hasičský záchranný sbor Moravskoslezského kraje v posledních letech registruje vysoký počet požárů porostů, ať už jsou to lesy, louky nebo pole. Většina příčin těchto požárů souvisí s nedbalostí a neopatrným jednáním osob.”  </w:t>
      </w:r>
    </w:p>
    <w:p>
      <w:pPr/>
      <w:r>
        <w:rPr/>
        <w:t xml:space="preserve">V loňském roce evidují hasiči v kraji 220 požárů v přírodě, jen za první čtyři měsíce tohoto roku už je tento počet 225. Během exkurze tak hasiči veřejnost nabádali, jak požárům v přírodě předcházet. </w:t>
      </w:r>
    </w:p>
    <w:p>
      <w:pPr/>
      <w:r>
        <w:rPr>
          <w:b w:val="1"/>
          <w:bCs w:val="1"/>
        </w:rPr>
        <w:t xml:space="preserve">Barbora Ševečková, koordinátor prev. vých. činnosti, ÚO HZS Nový Jičín: </w:t>
      </w:r>
      <w:r>
        <w:rPr/>
        <w:t xml:space="preserve">“Děti se dozvědí, jak správně tábořit a co si s sebou vzít nejen na opékání špekáčků. Dospělí a senioři budou upozorněni na povinnosti související se spalováním biologického odpadu a také je upozorňujeme, že nesmí plošně vypalovat porosty, což je zákonem o požární ochraně zakázáno.”</w:t>
      </w:r>
    </w:p>
    <w:p>
      <w:pPr/>
      <w:r>
        <w:rPr/>
        <w:t xml:space="preserve">Tradičně početnými a nadšenými návštěvníky stanice byly děti mateřských škol. </w:t>
      </w:r>
    </w:p>
    <w:p>
      <w:pPr/>
    </w:p>
    <w:p>
      <w:pPr/>
      <w:r>
        <w:rPr>
          <w:b w:val="1"/>
          <w:bCs w:val="1"/>
        </w:rPr>
        <w:t xml:space="preserve">návštěvníci hasičské stanice: </w:t>
      </w:r>
    </w:p>
    <w:p>
      <w:pPr/>
      <w:r>
        <w:rPr/>
        <w:t xml:space="preserve">“Mně se líbí ty hadice.” “Mi se líbí hasičské auta.” “Auta, hadice, žebříky.” “Já bych chtěl být hasič.”</w:t>
      </w:r>
    </w:p>
    <w:p>
      <w:pPr/>
      <w:r>
        <w:rPr/>
        <w:t xml:space="preserve">Profesionální hasiči mají v tomto okrese 3 stanice, kromě Nového Jičíně také v Bílovci a v Kopřivnici, otevřeny pro veřejnost byly všechny. Od podzimu 2020 probíhá stavba nové centrální stanice v Novém Jičíně u ulice Propojovací. Hotova má být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grafických prací ukončila mezinárodní projekt</w:t>
      </w:r>
    </w:p>
    <w:p>
      <w:pPr/>
      <w:r>
        <w:rPr>
          <w:b w:val="1"/>
          <w:bCs w:val="1"/>
        </w:rPr>
        <w:t xml:space="preserve">Výstava grafických prací ukončila projekt Erasmus+, do kterého byla zapojena střední škola Educa. Výměnné pobyty se studenty ze Slovenska a Portugalska byly zaměřeny právě na různé grafické techniky.</w:t>
      </w:r>
    </w:p>
    <w:p>
      <w:pPr/>
      <w:r>
        <w:rPr/>
        <w:t xml:space="preserve">Vernisáž výstavy ve Střední odborné škole Educa uzavřela mezinárodní projekt tří škol s názvem Grafein Education. Kromě Educy do něj byly zapojeny střední umělecké škola ze slovenské Žiliny a portugalského Porta. </w:t>
      </w:r>
    </w:p>
    <w:p>
      <w:pPr/>
      <w:r>
        <w:rPr>
          <w:b w:val="1"/>
          <w:bCs w:val="1"/>
        </w:rPr>
        <w:t xml:space="preserve">Šárka Nedělová, zástupkyně ředitele SOŠ Educa Nový Jičín: </w:t>
      </w:r>
      <w:r>
        <w:rPr/>
        <w:t xml:space="preserve">“Ten projekt začal už v roce 2019, pandemie nás na chvilku zabrzdila, takže jsme to museli dofinišovat teď. Tak jsme byli v březnu na týdenní stáži v Portu, v dubnu jsme byli na Slovensku v Žilině a momentálně projekt zakončujeme tady. Během výměnných pobytů se studenti učili různé grafické techniky, které se nemohou učit na své škole, protože k tomu nemají prostředí, a myslím, že si to velmi užili.”  </w:t>
      </w:r>
    </w:p>
    <w:p>
      <w:pPr/>
      <w:r>
        <w:rPr/>
        <w:t xml:space="preserve">Například v žilinské škole se ostatní studenti setkali s technikou kyanotyp, zjednodušeně řečeno modrotiskem. </w:t>
      </w:r>
    </w:p>
    <w:p>
      <w:pPr/>
      <w:r>
        <w:rPr>
          <w:b w:val="1"/>
          <w:bCs w:val="1"/>
        </w:rPr>
        <w:t xml:space="preserve">Veronika Matejovová, SOŠ Educa: </w:t>
      </w:r>
      <w:r>
        <w:rPr/>
        <w:t xml:space="preserve">“Byla to velice zajímavá technika, nikde jsem to neviděla, zkoušela jsem to poprvé. Opravdu mě tato technika zaujala. Žáci, kteří jeli do Porta, měli možnost se setkat s technikou sítotisku a knihtisku. Sítotiskem tiskli na tašky a  trička, máme je tady vystavené, včetně kyanotypu.”   </w:t>
      </w:r>
    </w:p>
    <w:p>
      <w:pPr/>
      <w:r>
        <w:rPr>
          <w:b w:val="1"/>
          <w:bCs w:val="1"/>
        </w:rPr>
        <w:t xml:space="preserve">Tomás Monteiro, střední umělecká škola v Portu (Portugalsko): </w:t>
      </w:r>
      <w:r>
        <w:rPr/>
        <w:t xml:space="preserve">“Mám rád typografii, rád pracuji s těmito věcmi, které vytváří zajímavý interiérový design. Moc jsme se u této práce bavili, byla to opravdu zajímavá zkušenost.”</w:t>
      </w:r>
    </w:p>
    <w:p>
      <w:pPr/>
      <w:r>
        <w:rPr/>
        <w:t xml:space="preserve">Součástí programu v Novém Jičíně byla například i exkurze v Návštěvnickém centru s expozicemi Laudona a klobouků, nebo výlet do Obuvnického muzea ve Zlíně. </w:t>
      </w:r>
    </w:p>
    <w:p>
      <w:pPr/>
      <w:r>
        <w:rPr>
          <w:b w:val="1"/>
          <w:bCs w:val="1"/>
        </w:rPr>
        <w:t xml:space="preserve">Alexandra Ovšáková, střední umělecká škola v Žilině (Slovensko): </w:t>
      </w:r>
      <w:r>
        <w:rPr/>
        <w:t xml:space="preserve">“Ty galerie samozřejmě přinesly i novou inspiraci. Mohli jsme také vidět techniky, kterými byl vytvářen ty věci v galeriích. Byli jsme se podívat ve Zlíně, jak se vyráběly boty.”  </w:t>
      </w:r>
    </w:p>
    <w:p>
      <w:pPr/>
      <w:r>
        <w:rPr/>
        <w:t xml:space="preserve">Fungování škol v mezinárodních projektech podporuje město Nový Jičín, tedy především  i ve školách, které zřizuje. Také proto symbolicky zahájil vernisáž této výstavy novojičínský starosta.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”Není to jen o získávání jazykových dovedností, ale je to také o získávání zkušeností z toho zahraničí, takže i přátelství, a to je ta nejdůležitější komodita, která by měla z těchto setkávání vyplynout.” </w:t>
      </w:r>
    </w:p>
    <w:p>
      <w:pPr/>
      <w:r>
        <w:rPr/>
        <w:t xml:space="preserve">Výstavu prací, které vznikly v rámci projektu Grafein Education, si v budově školy zhruba do konce května může prohlédnout i veřejnost, vždy od 8 do 15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3-05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2026-09-26T03:07:41+02:00</dcterms:created>
  <dcterms:modified xsi:type="dcterms:W3CDTF">2026-09-26T03:07:41+02:00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