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Architektka představí lidem návrh proměny Zátiší</w:t>
      </w:r>
    </w:p>
    <w:p>
      <w:pPr/>
      <w:r>
        <w:rPr>
          <w:b w:val="1"/>
          <w:bCs w:val="1"/>
        </w:rPr>
        <w:t xml:space="preserve">Proměna oblíbeného výletního místa Zátiší ve Frýdku-Místku je téměř za dveřmi. Město v rámci participativního rozpočtu připravilo na úterý 31. května debatu nad návrhem architektky Laury Doležalové. Lidé se mohou přijít seznámit, jak zapracovala jejich návrhy do nové podoby místa.</w:t>
      </w:r>
    </w:p>
    <w:p>
      <w:pPr/>
      <w:r>
        <w:rPr/>
        <w:t xml:space="preserve">Plánovací den na Zátiší si na konci března nenechaly ujít  davy lidí. Všichni se totiž zajímali o to, jak by se mohlo oblíbení výletní místo  v budoucnu proměnit. Lidé měli také řadu nápadů, co na místě vybudovat  nebo zlepšit.</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b w:val="1"/>
          <w:bCs w:val="1"/>
        </w:rPr>
        <w:t xml:space="preserve">Tomáš Čech, odborný poradce pro participaci:</w:t>
      </w:r>
      <w:r>
        <w:rPr/>
        <w:t xml:space="preserve"> "Určitě si lidé váží toho přírodního charakteru a myslím, že valná  většina z nich by na tom nechtěla nic měnit. Jsme v lese nebo  přinejmenším na jeho okraji. Lidé sem chodí za přírodou, za klidem. To znamená,  určitě by se tady nemělo vybudovat něco, co tuto atmosféru naruší."</w:t>
      </w:r>
    </w:p>
    <w:p>
      <w:pPr/>
      <w:r>
        <w:rPr>
          <w:b w:val="1"/>
          <w:bCs w:val="1"/>
        </w:rPr>
        <w:t xml:space="preserve">Anketa:</w:t>
      </w:r>
      <w:r>
        <w:rPr/>
        <w:t xml:space="preserve">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b w:val="1"/>
          <w:bCs w:val="1"/>
        </w:rPr>
        <w:t xml:space="preserve">Markéta Ubíková (Piráti), zastupitelka Frýdku-Místku:</w:t>
      </w:r>
      <w:r>
        <w:rPr/>
        <w:t xml:space="preserve"> "Je to poprvé, co se ve Frýdku-Místku dělá participace. A já  jsem ráda, že lidé konečně pochopili, co to vlastně je. Že to je o tom bavit se  spolu, říkat si navzájem své názory a hledat ten kompromis o tom, jak to místo tady  využít."</w:t>
      </w:r>
    </w:p>
    <w:p>
      <w:pPr/>
      <w:r>
        <w:rPr/>
        <w:t xml:space="preserve">Nyní míří participativní rozpočet do další fáze. Připravena  je ještě jedna veřejná debata s lidmi. </w:t>
      </w:r>
    </w:p>
    <w:p>
      <w:pPr/>
      <w:r>
        <w:rPr>
          <w:b w:val="1"/>
          <w:bCs w:val="1"/>
        </w:rPr>
        <w:t xml:space="preserve">Igor Juriček (Piráti), náměstek primátora Frýdku-Místku:</w:t>
      </w:r>
      <w:r>
        <w:rPr/>
        <w:t xml:space="preserve"> "My jsme oslovili architektu, která ten projekt zpracovává.  Zapracovala tam ty podněty od občanů a my občanům dáme ještě jednu možnost do  toho projektu promluvit. Do té výsledné podoby. A to tak, že příští týden v úterý,  to znamená 31. května v 18:00 hodin se sejdeme v Centru aktivních  seniorů, kde proběhne veřejné projednáno toho projektu."</w:t>
      </w:r>
    </w:p>
    <w:p>
      <w:pPr/>
      <w:r>
        <w:rPr/>
        <w:t xml:space="preserve">Veškeré poslední podněty budou ještě zapracovány do finální podoby  projektu, který by měl být definitivně hotový v průběhu června. </w:t>
      </w:r>
    </w:p>
    <w:p>
      <w:pPr/>
      <w:r>
        <w:rPr>
          <w:b w:val="1"/>
          <w:bCs w:val="1"/>
        </w:rPr>
        <w:t xml:space="preserve">Igor Juriček (Piráti), náměstek primátora Frýdku-Místku:</w:t>
      </w:r>
      <w:r>
        <w:rPr/>
        <w:t xml:space="preserve"> "Představíme ten nápad, tak jak jsou do něj ty podněty  zakomponovány a občané budou tedy ještě jednou mít možnost do toho promluvit a  říct svůj názor. Takže já bych chtěl na příští úterý do Centra aktivních seniorů  od 18:00 hodin pozvat širokou veřejnost. Přijďte, ať už jste senioři, rodiny s dětmi.  Ať jste hlasovali v tom participativním rozpočtu nebo ne, ale přijďte se  podívat, jak takové zapojení veřejnosti do podobných projektů vypadá. A přijďte  nám ještě jednou říct svoje připomínky a názory."</w:t>
      </w:r>
    </w:p>
    <w:p>
      <w:pPr/>
      <w:r>
        <w:rPr/>
        <w:t xml:space="preserve">Místo k proměně vybrala hlasováním sama veřejnost z původně  devíti lokalit. Město v rámci participativního rozpočtu vyčlení na úpravy  zhruba 1 milion korun. </w:t>
      </w:r>
    </w:p>
    <w:p>
      <w:pPr/>
      <w:r>
        <w:rPr/>
        <w:t xml:space="preserve">---</w:t>
      </w:r>
    </w:p>
    <w:p>
      <w:pPr>
        <w:pStyle w:val="Heading1"/>
      </w:pPr>
      <w:r>
        <w:rPr>
          <w:sz w:val="36"/>
          <w:szCs w:val="36"/>
        </w:rPr>
        <w:t xml:space="preserve">Nové cesty po kanalizaci dostávají i Chlebovice</w:t>
      </w:r>
    </w:p>
    <w:p>
      <w:pPr/>
      <w:r>
        <w:rPr>
          <w:b w:val="1"/>
          <w:bCs w:val="1"/>
        </w:rPr>
        <w:t xml:space="preserve">Nové povrchy silnic po výstavbě kanalizace dostávají nyní i Chlebovice. Hlavní průtah obcí by měl být opraven do několika dnů. V jedné z ulic se ještě připravuje rekonstrukce vodovodu, která se spojí s dostavbou kanalizace. Definitivně hotovo by pak mělo být do podzimu.</w:t>
      </w:r>
    </w:p>
    <w:p>
      <w:pPr/>
      <w:r>
        <w:rPr/>
        <w:t xml:space="preserve">Jedna z posledních zátěží pro obyvatele okrajových částí  Frýdku-Místku po výstavbě kanalizace bude ještě oprava silnic.</w:t>
      </w:r>
    </w:p>
    <w:p>
      <w:pPr/>
      <w:r>
        <w:rPr>
          <w:b w:val="1"/>
          <w:bCs w:val="1"/>
        </w:rPr>
        <w:t xml:space="preserve">Jiří Kajzar (NMFM), náměstek primátora Frýdku-Místku:</w:t>
      </w:r>
      <w:r>
        <w:rPr/>
        <w:t xml:space="preserve"> "Kanalizace byla ukončena. Máme z toho radost. Je to dobrá  zpráva. Teď zbývá dokončit cesty, které byly poškozeny kanalizací. Tady jsme v úseku na hlavní části komunikace v Chlebovicích. Je to krajská komunikace,  která je po frézování. Teď ji čeká finální vrstva. Tak, ať je to v původním  stavu."</w:t>
      </w:r>
    </w:p>
    <w:p>
      <w:pPr/>
      <w:r>
        <w:rPr/>
        <w:t xml:space="preserve">Práce na opravě cest tady v Chlebovicích by měly být hotové  přibližně do dvou týdnů. </w:t>
      </w:r>
    </w:p>
    <w:p>
      <w:pPr/>
      <w:r>
        <w:rPr>
          <w:b w:val="1"/>
          <w:bCs w:val="1"/>
        </w:rPr>
        <w:t xml:space="preserve">Jiří Kajzar (NMFM), náměstek primátora Frýdku-Místku:</w:t>
      </w:r>
      <w:r>
        <w:rPr/>
        <w:t xml:space="preserve"> "Ještě chybí poslední část, a to je ulice Františka Prokopa,  která bude dokončena na podzim. Poté, co jsme vyšli vstříc SmVaKu, aby udělal  rekonstrukci vodovodu souběžně s pokládkou kanalizace. Tak, ať se to nemusí  rozkopávat znovu. Takže na podzim by měla být hotová tato ulice a potom by měla  být dodělaná ještě finální vrstva a rekonstrukce této komunikace. Ještě jedna ulice je tady boční, a to Ke Studánce, kterou budeme také rekonstruovat."</w:t>
      </w:r>
    </w:p>
    <w:p>
      <w:pPr/>
      <w:r>
        <w:rPr/>
        <w:t xml:space="preserve">Výstavbu kanalizace město připravovalo už od roku 2010. Samotné  práce byly zahájeny v roce 2019. Oficiální dokončení bylo stanoveno na podzim  letošního roku. </w:t>
      </w:r>
    </w:p>
    <w:p>
      <w:pPr/>
      <w:r>
        <w:rPr>
          <w:b w:val="1"/>
          <w:bCs w:val="1"/>
        </w:rPr>
        <w:t xml:space="preserve">Jiří Kajzar (NMFM), náměstek primátora Frýdku-Místku:</w:t>
      </w:r>
      <w:r>
        <w:rPr/>
        <w:t xml:space="preserve"> "My jsme to stihli o půl roku dřív. Máme tam termín ukončení  až na podzim tohoto roku. Samozřejmě, že toho času využijeme na kolaudaci, což  bude velmi náročná věc. Lidé už se mohou začít připravovat na realizaci  přípojek. Je tam podmínkou, aby se získala dotace, tak aby byli lidé napojeni  na kanalizaci. Takže to očekáváme v příštím  roce. Do poloviny příštího roku by to mělo být všechno hotovo."</w:t>
      </w:r>
    </w:p>
    <w:p>
      <w:pPr/>
      <w:r>
        <w:rPr/>
        <w:t xml:space="preserve">Původní rozpočet na výstavbu ve všech okrajových částech byl  naceněn na 283 milionů korun. </w:t>
      </w:r>
    </w:p>
    <w:p>
      <w:pPr/>
      <w:r>
        <w:rPr>
          <w:b w:val="1"/>
          <w:bCs w:val="1"/>
        </w:rPr>
        <w:t xml:space="preserve">Jiří Kajzar (NMFM), náměstek primátora Frýdku-Místku:</w:t>
      </w:r>
      <w:r>
        <w:rPr/>
        <w:t xml:space="preserve"> "Teď sčítáme ještě vícenáklady a státní dotace by měla být  kolem 130 milionů. Samozřejmě, že jsme museli vyjít vstříc, kdy tady byla  spousta změn. Ten projekt nebyl dokonalý, to jsme viděli všichni od začátku. A myslím si, že to byla nejnáročnější stavba, kterou zatím úřad ve Frýdku-Místku  dělal."</w:t>
      </w:r>
    </w:p>
    <w:p>
      <w:pPr/>
      <w:r>
        <w:rPr/>
        <w:t xml:space="preserve">Kanalizaci město vybudovalo hlavně z ekologických důvodů.  Nedostatečně předčištěné odpadní vody ze septiků často stékají přímo do potoka  nebo zasakují do podzemí. </w:t>
      </w:r>
    </w:p>
    <w:p>
      <w:pPr/>
      <w:r>
        <w:rPr/>
        <w:t xml:space="preserve">---</w:t>
      </w:r>
    </w:p>
    <w:p>
      <w:pPr>
        <w:pStyle w:val="Heading1"/>
      </w:pPr>
      <w:r>
        <w:rPr>
          <w:sz w:val="36"/>
          <w:szCs w:val="36"/>
        </w:rPr>
        <w:t xml:space="preserve">Poplatky za odpad a psy zaplatíte jednoduše online</w:t>
      </w:r>
    </w:p>
    <w:p>
      <w:pPr/>
      <w:r>
        <w:rPr>
          <w:b w:val="1"/>
          <w:bCs w:val="1"/>
        </w:rPr>
        <w:t xml:space="preserve">Do 31. května musí být zaplaceny poplatky za odpady a psy. Lidé ve Frýdku-Místku je mohou jednoduše a rychle zaplatit přes internet prostřednictvím nového platebního portálu. Kdo si s touto platbou neporadí, může ještě přijít s klidem na pokladnu magistrátu. Poštovní složenky už si lidé musí vypsat sami.</w:t>
      </w:r>
    </w:p>
    <w:p>
      <w:pPr/>
      <w:r>
        <w:rPr/>
        <w:t xml:space="preserve">Poplatek za komunální odpad ve Frýdku-Místku je 696 korun.  Lidé nad 70 let platí polovinu a děti do šesti let jsou od placení osvobozeny.  Poplatky za psy se před časem snížily. Lidé v bytech zaplatí 900 korun, v rodinných  domech ve městě 500 a v městských částech 200 korun. Tuto nejnižší částku platí  všeobecně i lidé nad 65 let.</w:t>
      </w:r>
    </w:p>
    <w:p>
      <w:pPr/>
      <w:r>
        <w:rPr>
          <w:b w:val="1"/>
          <w:bCs w:val="1"/>
        </w:rPr>
        <w:t xml:space="preserve">Igor Juriček (Piráti), náměstek primátora Frýdku-Místku:</w:t>
      </w:r>
      <w:r>
        <w:rPr/>
        <w:t xml:space="preserve"> "Město Frýdek-Místek už loni přestalo občanům rozesílat  složenky ohledně komunálního odpadu. My jsme proto letos zavedli platební  portál města. Je to jednoduché. Občan navštíví stránky města, najde platební  portál. Zadá svoje rodné číslo, vygeneruje si variabilní symbol. Má možnost  zaplatit buď kartou nebo pokud třeba používá aplikaci bankovnictví v mobilu,  vygeneruje si QR kód, naskenuje, vyplní se mu platební příkaz a zaplatí. Je to  naprosto jednoduché, je to bez registrace. Já bych ještě jednou chtěl tuto  možnost občanům doporučit, aby ji využili."</w:t>
      </w:r>
    </w:p>
    <w:p>
      <w:pPr/>
      <w:r>
        <w:rPr/>
        <w:t xml:space="preserve">Lidé tak zaplatí jednoduše z pohodlí svého domova a vše  stihnout v termínu. </w:t>
      </w:r>
    </w:p>
    <w:p>
      <w:pPr/>
      <w:r>
        <w:rPr>
          <w:b w:val="1"/>
          <w:bCs w:val="1"/>
        </w:rPr>
        <w:t xml:space="preserve">Igor Juriček (Piráti), náměstek primátora Frýdku-Místku:</w:t>
      </w:r>
      <w:r>
        <w:rPr/>
        <w:t xml:space="preserve"> "Magistrátní pokladna samozřejmě funguje dál. Takže pokud má někdo  cestu kolem nebo preferuje vyloženě platbu penězi na pokladně, může toto  využít, ale já občanů pravdu doporučuji využít to naše digitální řešení, které  jsme letos zavedli."</w:t>
      </w:r>
    </w:p>
    <w:p>
      <w:pPr/>
      <w:r>
        <w:rPr/>
        <w:t xml:space="preserve">Poplatky je také možné zaplatit přes původní PORTÁL OBČANA.  Tam ale platí, že tuto službu mohou využít pouze lidé, kteří mají na tomto  portálu registraci. </w:t>
      </w:r>
    </w:p>
    <w:p>
      <w:pPr/>
      <w:r>
        <w:rPr>
          <w:b w:val="1"/>
          <w:bCs w:val="1"/>
        </w:rPr>
        <w:t xml:space="preserve">Igor Juriček (Piráti), náměstek primátora Frýdku-Místku:</w:t>
      </w:r>
      <w:r>
        <w:rPr/>
        <w:t xml:space="preserve"> "Za komunální odpad lze platit i jinými způsoby. Lze použít  složenku, ale občan si ty údaje musí vypsat sám. Může samozřejmě použít i  bankovní převod, ale musí znát svůj variabilní symbol."</w:t>
      </w:r>
    </w:p>
    <w:p>
      <w:pPr/>
      <w:r>
        <w:rPr/>
        <w:t xml:space="preserve">Poplatky za odpady a psy se musí zaplatit do konce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6-05-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2026-05-07T05:06:26+02:00</dcterms:created>
  <dcterms:modified xsi:type="dcterms:W3CDTF">2026-05-07T05:06:26+02:00</dcterms:modified>
</cp:coreProperties>
</file>

<file path=docProps/custom.xml><?xml version="1.0" encoding="utf-8"?>
<Properties xmlns="http://schemas.openxmlformats.org/officeDocument/2006/custom-properties" xmlns:vt="http://schemas.openxmlformats.org/officeDocument/2006/docPropsVTypes"/>
</file>