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Domově pro seniory v Antošovicích vzniklo 32 míst</w:t>
      </w:r>
    </w:p>
    <w:p>
      <w:pPr/>
      <w:r>
        <w:rPr>
          <w:b w:val="1"/>
          <w:bCs w:val="1"/>
        </w:rPr>
        <w:t xml:space="preserve">V Antošovicích byl dokončen domov pro seniory. Bydlení v něm najde 32 důchodců. Přednost dostanou lidé ze Slezské Ostravy pod kterou obec patří.</w:t>
      </w:r>
    </w:p>
    <w:p>
      <w:pPr/>
      <w:r>
        <w:rPr/>
        <w:t xml:space="preserve">  Stavba Domova pro seniory Antošovice byla zahájena v roce 2020. Jde vlastně o rekonstrukci a přestavbu staré školky, která už nebyla několik let využívána a budova chátrala. 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„Provedena byla její  komplexní rekonstrukce, nadstavba třetího patra a boční přístavba. Došlo k výměně rozvodů  elektřiny a kanalizační přípojky, vybudovány byly nové vodovodní přípojky a nainstalována  vzduchotechnika. Zcela nové jsou podlahy a také dveře a okna. Jednotlivé pokoje jsou moderně  vybavené a přizpůsobené potřebám klientů. Fasáda domu je opatřena kontaktním zateplovacím  systémem. Postaveno bylo i parkoviště s patnácti stáními."</w:t>
      </w:r>
    </w:p>
    <w:p>
      <w:pPr/>
      <w:r>
        <w:rPr/>
        <w:t xml:space="preserve">Kromě pokojů je v budově společenská místnost, jídelna, ordinace,  sesterny, kanceláře pro sociální pracovníky, sociální zařízení pro návštěvníky a společné posezení  na chodbách.</w:t>
      </w:r>
    </w:p>
    <w:p>
      <w:pPr/>
      <w:r>
        <w:rPr>
          <w:b w:val="1"/>
          <w:bCs w:val="1"/>
        </w:rPr>
        <w:t xml:space="preserve">Kateřina Krenželoková, vedoucí DPS Antošovice: </w:t>
      </w:r>
      <w:r>
        <w:rPr/>
        <w:t xml:space="preserve">"Domov skýtá dvě sociální služby. 16 míst má domov pro seniory a dalších 16 lůžek je vyhrazeno pro domov se zvláštním režimem." </w:t>
      </w:r>
    </w:p>
    <w:p>
      <w:pPr/>
      <w:r>
        <w:rPr/>
        <w:t xml:space="preserve">Náklady na stavbu byly téměř 82 milionů korun. Polovinu dalo Ministerstva práce a sociálních věcí a téměř 23 milionů  korun přispěl Slezské Ostravě na stavbu i magistrát.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"V současné době máme v Ostravě přibližně 2120 míst pro seniory a taková naše vize je 2500 lůžek." </w:t>
      </w:r>
    </w:p>
    <w:p>
      <w:pPr/>
      <w:r>
        <w:rPr/>
        <w:t xml:space="preserve">O nástup do nového domova už projevilo 72 zájemců, se kterými se provádí sociální šetření. O důchodce se bude starat 21 zaměstnanců.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Práce na obchvatu města výrazně pokročily</w:t>
      </w:r>
    </w:p>
    <w:p>
      <w:pPr/>
      <w:r>
        <w:rPr>
          <w:b w:val="1"/>
          <w:bCs w:val="1"/>
        </w:rPr>
        <w:t xml:space="preserve">Práce na obchvatu Karviné opět výrazně pokročily. S blížící se letní sezónou je u darkovského mostu nově s pomocí mobilního oplocení vybudován speciální koridor pro pěší a cyklisty, kterým se místní lidé bezpečně dostanou přes stavbu na Karvinské moře.</w:t>
      </w:r>
    </w:p>
    <w:p>
      <w:pPr/>
      <w:r>
        <w:rPr/>
        <w:t xml:space="preserve">Stavba obchvatu se opět posunula a jeho nová podoba se zřetelněji rýsuje. Aktuálně na projektu pracuje celkem více než sedm desítek dělníků, strojníků a řidičů. </w:t>
      </w:r>
    </w:p>
    <w:p>
      <w:pPr/>
      <w:r>
        <w:rPr>
          <w:b w:val="1"/>
          <w:bCs w:val="1"/>
        </w:rPr>
        <w:t xml:space="preserve">Petra Havrlantová, mluvčí společnosti SKANSKA: "</w:t>
      </w:r>
      <w:r>
        <w:rPr/>
        <w:t xml:space="preserve">Od letošního února už je funkční nové, asi kilometr dlouhé koryto darkovské Mlýnky. V poslední třetině trasy, kde budoucí obchvat protíná jezero Lodičky, pracujeme také na poslední vrstvě násypu a zahájili jsme práce na napojovacích rampách, které propojí nově budovanou I/67 s komunikací I/59 spojující Ostravu a Karvinou."</w:t>
      </w:r>
    </w:p>
    <w:p>
      <w:pPr/>
      <w:r>
        <w:rPr/>
        <w:t xml:space="preserve">S blížící se letní sezonou se stavba bude muset vypořádat s intenzivním pohybem veřejnosti, protože přes projekt vede trasa na oblíbené přírodní koupaliště. Zástupci vedení radnice proto jednali se stavbaři o tom, jak bezpečně zajistit lidem příchod na Karvinské moře. </w:t>
      </w:r>
    </w:p>
    <w:p>
      <w:pPr/>
      <w:r>
        <w:rPr>
          <w:b w:val="1"/>
          <w:bCs w:val="1"/>
        </w:rPr>
        <w:t xml:space="preserve">Lukáš Raszyk, náměstek primátora Karviné</w:t>
      </w:r>
      <w:r>
        <w:rPr/>
        <w:t xml:space="preserve">: “Podařilo se nám vyjednat s DIAMO, že lidé mohou parkovat u pomocného závodu volně, a potom ŘSD společně se společností Skanska tvoří koridory, kudy se lidé mohou pohybovat, tak tady bych apeloval, aby tyto koridory byly dodržovány, protože se přeci jen nachází také na stavbě."</w:t>
      </w:r>
    </w:p>
    <w:p>
      <w:pPr/>
      <w:r>
        <w:rPr/>
        <w:t xml:space="preserve">Na letní měsíce plánují stavbaři realizaci napojení obchvatu Karviné na stávající sil. I/67 na začátku stavby (tzn. ze směru od Českého Těšína). Provoz proto bude zhruba dva měsíce řízen kyvadlově pomocí semaforů.</w:t>
      </w:r>
    </w:p>
    <w:p>
      <w:pPr/>
    </w:p>
    <w:p>
      <w:pPr/>
      <w:r>
        <w:rPr/>
        <w:t xml:space="preserve">---</w:t>
      </w:r>
    </w:p>
    <w:p>
      <w:pPr/>
      <w:r>
        <w:rPr/>
        <w:t xml:space="preserve">Krátké zprávy, 27. 5. 2022, 3</w:t>
      </w:r>
    </w:p>
    <w:p>
      <w:pPr/>
      <w:r>
        <w:rPr/>
        <w:t xml:space="preserve">V Klimkovickém tunelu, v tubusu ve směru na Ostravu, se v pátek  dopoledne srazilo nákladní auto a dodávka. Na místě zasahovali policisté a hasiči, kteří likvidovali únik provozních kapalin. Podle mluvčího hasičů  Jakuba Kozáka se tunel rychle podařilo zprůjezdnit jedním pruhem. </w:t>
      </w:r>
    </w:p>
    <w:p>
      <w:pPr/>
      <w:r>
        <w:rPr/>
        <w:t xml:space="preserve">Až do 10. června si mohou zájemci  prohlédnout rekonstruovanou budovu bývalých městských jatek v Ostravě. V prvním týdnu památkově chráněná budova přivítala víc jak 2 100 návštěvníků, proběhlo 17 akcí. Otevřeno je od pondělí do pátku v době od 14 do 18 hodin.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Krajský soud v Ostravě slaví 100 let</w:t>
      </w:r>
    </w:p>
    <w:p>
      <w:pPr/>
      <w:r>
        <w:rPr>
          <w:b w:val="1"/>
          <w:bCs w:val="1"/>
        </w:rPr>
        <w:t xml:space="preserve">Krajský soud v Ostravě už funguje 100 let a tak je čas na oslavu. Soud proto ve čtvrtek omezil provoz a v rámci dne otevřených dveří si mohl prohlédnout budovu i nevinní návštěvníci. Připojil se také okresní soud a zájemci mohli nahlédnouti i do pitevny na soudního lékařství.</w:t>
      </w:r>
    </w:p>
    <w:p>
      <w:pPr/>
      <w:r>
        <w:rPr/>
        <w:t xml:space="preserve">Už 100 let trestá zločince Krajský soud v Ostravě a u příležitosti tohoto výročí otevřel svou budovu veřejnosti. Lidé tak mohli nahlédnout i do míst, která vidí pouze trestanci nebo vězeňská služba či justiční stráž. V soudních síních byly připraveny besedy, diskuze, prezentace soudních jednání a spousta dalšího.</w:t>
      </w:r>
    </w:p>
    <w:p>
      <w:pPr/>
      <w:r>
        <w:rPr>
          <w:b w:val="1"/>
          <w:bCs w:val="1"/>
        </w:rPr>
        <w:t xml:space="preserve">člen justiční stráže: </w:t>
      </w:r>
      <w:r>
        <w:rPr/>
        <w:t xml:space="preserve">"Tady vidíte nebezpečné předměty zabavené v naší vazební věznici. Každého nejvíce zajímá tady ta mačeta." </w:t>
      </w:r>
    </w:p>
    <w:p>
      <w:pPr/>
      <w:r>
        <w:rPr/>
        <w:t xml:space="preserve">I když jsou soudy v Opavě nebo Novém Jičíně starší a kdysi byly oba krajské, dnes už spadají pod Krajský soud v Ostravě.</w:t>
      </w:r>
    </w:p>
    <w:p>
      <w:pPr/>
      <w:r>
        <w:rPr>
          <w:b w:val="1"/>
          <w:bCs w:val="1"/>
        </w:rPr>
        <w:t xml:space="preserve">Igor Krajdl, soudce: </w:t>
      </w:r>
      <w:r>
        <w:rPr/>
        <w:t xml:space="preserve">" S nárůstem průmyslové výroby po 1. sv. válce tady narůstala i trestná činnost a bylo snahou ulehčit Krajskému soudu v Těšíně a Novém Jičíně." </w:t>
      </w:r>
    </w:p>
    <w:p>
      <w:pPr/>
      <w:r>
        <w:rPr/>
        <w:t xml:space="preserve">U příležitosti výročí vznikla i kniha, na které se podílel i přímo předseda krajského soudu Petr Novák. </w:t>
      </w:r>
    </w:p>
    <w:p>
      <w:pPr/>
      <w:r>
        <w:rPr>
          <w:b w:val="1"/>
          <w:bCs w:val="1"/>
        </w:rPr>
        <w:t xml:space="preserve">Petr Novák, předseda Krajského soudu v Ostravě: </w:t>
      </w:r>
      <w:r>
        <w:rPr/>
        <w:t xml:space="preserve">"První část knihy je spíše historická a ta druhá část se odvíjí zhruba od roku 1990 a jsou tam představeny všechny úseky krajského soudu."</w:t>
      </w:r>
    </w:p>
    <w:p>
      <w:pPr/>
      <w:r>
        <w:rPr/>
        <w:t xml:space="preserve">Do stoletých oslav se zapojil i okresní soud v Porubě a dokonce i Ústav soudního lékařství ve fakultní nemocnici.</w:t>
      </w:r>
    </w:p>
    <w:p>
      <w:pPr/>
      <w:r>
        <w:rPr>
          <w:b w:val="1"/>
          <w:bCs w:val="1"/>
        </w:rPr>
        <w:t xml:space="preserve">pitevní laborant: </w:t>
      </w:r>
      <w:r>
        <w:rPr/>
        <w:t xml:space="preserve">"Přejděte si vedle to pitevny." </w:t>
      </w:r>
    </w:p>
    <w:p>
      <w:pPr/>
      <w:r>
        <w:rPr/>
        <w:t xml:space="preserve">V sobotu se k oslavám připojí i pobočka ostravského krajského soudu v Olomouci, která připravila komentované prohlídky.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Slavnostní promoce studentů Seniorské akademie</w:t>
      </w:r>
    </w:p>
    <w:p>
      <w:pPr/>
      <w:r>
        <w:rPr>
          <w:b w:val="1"/>
          <w:bCs w:val="1"/>
        </w:rPr>
        <w:t xml:space="preserve">Dům kultury Poklad patřil slavnostnímu zakončení historicky prvního ročníku Seniorské akademie. Ten začal loni v září a byl o něj takový zájem, že místo původně plánované jedné třídy, otevřeli hned dvě.</w:t>
      </w:r>
    </w:p>
    <w:p>
      <w:pPr/>
      <w:r>
        <w:rPr/>
        <w:t xml:space="preserve">Zájemcům ve věku 55 let a více je určena Seniorská akademie, která probíhá v DK Poklad každý sudý čtvrtek od 14 hodin. První studenti ji mají úspěšně za sebou a na slavnostní promoci si převzali diplomy a certifikáty. </w:t>
      </w:r>
    </w:p>
    <w:p>
      <w:pPr/>
      <w:r>
        <w:rPr>
          <w:b w:val="1"/>
          <w:bCs w:val="1"/>
        </w:rPr>
        <w:t xml:space="preserve">Lucie Baránková Vilamová ,(ANO), starostka MOb Ostrava-Poruba: </w:t>
      </w:r>
      <w:r>
        <w:rPr/>
        <w:t xml:space="preserve">”Budeme rádi spolupracovat na této akci, která opravdu dává velký smysl, i v následujících letech. Myslím, že na těch absolventech je vidět obrovská aktivita, chuť, energie."</w:t>
      </w:r>
    </w:p>
    <w:p>
      <w:pPr/>
      <w:r>
        <w:rPr/>
        <w:t xml:space="preserve">Takový zájem o akademii nikdo nečekal a byl tak velkým překvapením. V zimním semestru na Seniorskou akademii nastoupilo 41 studentů a v letním dalších 31 studentů. Studium zvládli a řádně ukončili úplně všichni.</w:t>
      </w:r>
    </w:p>
    <w:p>
      <w:pPr/>
      <w:r>
        <w:rPr>
          <w:b w:val="1"/>
          <w:bCs w:val="1"/>
        </w:rPr>
        <w:t xml:space="preserve">Anketa: studenti Seniorské akademie: </w:t>
      </w:r>
      <w:r>
        <w:rPr/>
        <w:t xml:space="preserve">”Budeme pokračovat a strašně se nám líbilo úplně všechno. Nejvíc psychologie asi.”</w:t>
      </w:r>
    </w:p>
    <w:p>
      <w:pPr/>
      <w:r>
        <w:rPr/>
        <w:t xml:space="preserve">”,Z každého něco se dalo vybrat, ale ta psychologie byla nejzajímavější."</w:t>
      </w:r>
    </w:p>
    <w:p>
      <w:pPr/>
      <w:r>
        <w:rPr/>
        <w:t xml:space="preserve">”Zvládl jsem všechny předměty a byly zajímavé. Byla zajímavá psycholgie, moderní hudba, umění.”</w:t>
      </w:r>
    </w:p>
    <w:p>
      <w:pPr/>
      <w:r>
        <w:rPr/>
        <w:t xml:space="preserve">Momentálně se připravuje další ročník. Přihlásit se na něj budou moci jak současní absolventi, tak kdokoliv další. </w:t>
      </w:r>
    </w:p>
    <w:p>
      <w:pPr/>
      <w:r>
        <w:rPr>
          <w:b w:val="1"/>
          <w:bCs w:val="1"/>
        </w:rPr>
        <w:t xml:space="preserve">Darina Daňková, jednatelka, DK Poklad: </w:t>
      </w:r>
      <w:r>
        <w:rPr/>
        <w:t xml:space="preserve">”Připravujeme předměty, které budou jiné a s novými lektory. Víme, co se seniorům absolventům líbilo víc, co méně, takže navážeme na tu zkušenost.”</w:t>
      </w:r>
    </w:p>
    <w:p>
      <w:pPr/>
      <w:r>
        <w:rPr/>
        <w:t xml:space="preserve">Seniorům z Ostravy-Poruby na studium přispívá radnice a oproti studentům odjinud ho tak mají o polovinu levnější.  </w:t>
      </w:r>
    </w:p>
    <w:p>
      <w:pPr/>
      <w:r>
        <w:rPr/>
        <w:t xml:space="preserve">---</w:t>
      </w:r>
    </w:p>
    <w:p>
      <w:pPr/>
      <w:r>
        <w:rPr/>
        <w:t xml:space="preserve">Krátké zprávy 27. 5. 2022, 4</w:t>
      </w:r>
    </w:p>
    <w:p>
      <w:pPr/>
      <w:r>
        <w:rPr/>
        <w:t xml:space="preserve">Hygienici kontrolovali kvalitu vody ke koupání na Novojičínsku, Frýdeckomístecku  a také na Bruntálsku, na Opavsku  a v okrese Karviná. Laboratorní analýzy prokázaly, že by mohlo při koupání ve vodních nádržích Brušperk, Těrlická přehrada a Vrbické jezero  hrozit riziko onemocnění cerkáriovou dermatitidou.</w:t>
      </w:r>
    </w:p>
    <w:p>
      <w:pPr/>
      <w:r>
        <w:rPr/>
        <w:t xml:space="preserve">Více než tři promile alkoholu měl v sobě motorkář, kterého zastavili policisté v obci Bystřice na Frýdecko-Místecku. Když odbočil na benzínovou čerpací stanici měl nejistou chůzi, navíc podle policistů z něj byl cítit alkohol. Nebylo tak překvapením, že orientační test vyšel pozitivně.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Oslava 30. výročí ZUŠ Město Albrechtice</w:t>
      </w:r>
    </w:p>
    <w:p>
      <w:pPr/>
      <w:r>
        <w:rPr>
          <w:b w:val="1"/>
          <w:bCs w:val="1"/>
        </w:rPr>
        <w:t xml:space="preserve">Slavnostní koncert u příležitosti 30. výročí ZUŠ v městě Albrechticích rozezněl místní kostel Navštívení Panny Marie v centru města. Zdejší umělecká škola si za tři desetiletí získala velké renomé i oblibu u žáků. Dnes jich má více než 170.</w:t>
      </w:r>
    </w:p>
    <w:p>
      <w:pPr/>
      <w:r>
        <w:rPr/>
        <w:t xml:space="preserve"> Oslavy výročí se zúčastnili rodiče, absolventi školy i pedagogové. Mezi nimi i Jana Sedláčková, která na škole vyučuje od jejího založení.</w:t>
      </w:r>
    </w:p>
    <w:p>
      <w:pPr/>
      <w:r>
        <w:rPr>
          <w:b w:val="1"/>
          <w:bCs w:val="1"/>
        </w:rPr>
        <w:t xml:space="preserve">Jana Sedláčková, hudební pedagog: </w:t>
      </w:r>
      <w:r>
        <w:rPr/>
        <w:t xml:space="preserve">„Vyučuji sólový zpěv, sborový zpěv a hru na violoncello."</w:t>
      </w:r>
    </w:p>
    <w:p>
      <w:pPr/>
      <w:r>
        <w:rPr>
          <w:b w:val="1"/>
          <w:bCs w:val="1"/>
        </w:rPr>
        <w:t xml:space="preserve">Martin Kachlík, ředitel ZUŠ: </w:t>
      </w:r>
      <w:r>
        <w:rPr/>
        <w:t xml:space="preserve">„Naše ZUŠ vyučuje tři umělecké obory, je jím obor hudební, výtvarný a také literárně dramatický." </w:t>
      </w:r>
    </w:p>
    <w:p>
      <w:pPr/>
      <w:r>
        <w:rPr/>
        <w:t xml:space="preserve">ZUŠka ve Městě Albrechticích je velmi oblíbenou i přesto, že další existuje v pár kilometrů vzdáleném Krnově.</w:t>
      </w:r>
    </w:p>
    <w:p>
      <w:pPr/>
      <w:r>
        <w:rPr>
          <w:b w:val="1"/>
          <w:bCs w:val="1"/>
        </w:rPr>
        <w:t xml:space="preserve">Jana Murová (ANO), starostka Města Albrechtic: </w:t>
      </w:r>
      <w:r>
        <w:rPr/>
        <w:t xml:space="preserve">„ZUŠ ve Městě Albrechticích se podílí na pořádání spousty kulturních akcí pro veřejnost a nejen pro Město Albrechtice.“</w:t>
      </w:r>
    </w:p>
    <w:p>
      <w:pPr/>
      <w:r>
        <w:rPr/>
        <w:t xml:space="preserve">Snad nejlepší známkou pro Základní uměleckou školu je skutečnost, že mnoho absolventů inspirovala k dalšímu studiu umění.</w:t>
      </w:r>
    </w:p>
    <w:p>
      <w:pPr/>
      <w:r>
        <w:rPr>
          <w:b w:val="1"/>
          <w:bCs w:val="1"/>
        </w:rPr>
        <w:t xml:space="preserve">Barbora Dudková, vystupující absolventka: </w:t>
      </w:r>
      <w:r>
        <w:rPr/>
        <w:t xml:space="preserve">„Teď vlastně studuji první rok na Fakultě umění v Ostravě."  </w:t>
      </w:r>
    </w:p>
    <w:p>
      <w:pPr/>
      <w:r>
        <w:rPr>
          <w:b w:val="1"/>
          <w:bCs w:val="1"/>
        </w:rPr>
        <w:t xml:space="preserve">Martina Vaculová, vystupující absolventka:</w:t>
      </w:r>
      <w:r>
        <w:rPr/>
        <w:t xml:space="preserve"> „Momentálně studuji druhý ročník na Fakultě umění ostravské univerzity." </w:t>
      </w:r>
    </w:p>
    <w:p>
      <w:pPr/>
      <w:r>
        <w:rPr>
          <w:b w:val="1"/>
          <w:bCs w:val="1"/>
        </w:rPr>
        <w:t xml:space="preserve">Nikola Novotná, vystupující absolventka:</w:t>
      </w:r>
      <w:r>
        <w:rPr/>
        <w:t xml:space="preserve"> „Momentálně se věnuji opeře Národního divadla moravskoslezského."</w:t>
      </w:r>
    </w:p>
    <w:p>
      <w:pPr/>
      <w:r>
        <w:rPr/>
        <w:t xml:space="preserve">Albrechtická ZUŠ má i mezinárodní přesah. Právě nyní se připravuje na společný koncert s německými přáteli jako poděkování za nedávný podobný koncert v Německu.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7-05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2026-09-07T04:51:28+02:00</dcterms:created>
  <dcterms:modified xsi:type="dcterms:W3CDTF">2026-09-07T04:51:28+02:00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