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Komise BESIP opět připravila pro děti zábavné odpoledne</w:t>
      </w:r>
    </w:p>
    <w:p>
      <w:pPr/>
      <w:r>
        <w:rPr>
          <w:b w:val="1"/>
          <w:bCs w:val="1"/>
        </w:rPr>
        <w:t xml:space="preserve">Komise BESIP připravila výchovně zábavné odpoledne na dopravním hřišti. Děti se během soutěže mohly seznámit s prací hasičů, policistů či záchranářů a plnily také úkoly spjaté s dopravní tématikou.</w:t>
      </w:r>
    </w:p>
    <w:p>
      <w:pPr/>
      <w:r>
        <w:rPr/>
        <w:t xml:space="preserve">Celkem osm soutěžních stanovišť čekalo na děti, které s rodiči navštívily dopravní hřiště. Přestože počasí komisi BESIP, která akci pořádala, moc nepřálo, zájem o nevšední zážitky byl velký. A není divu. Děti si mohly sednout do hasičského auta, seznámit se s prací policistů a velkým lákadlem byl i svozový vůz Technických služeb. 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“Hlavním důvodem je to, že ta akce už je tradiční, že už lidé na ni v podstatě čekají. Bylo to dneska poznat podle toho, že už půl hodiny před začátkem tady byla fronta dětí. Havířov se na ni těší, všichni už s ní počítají, proto komise BESIP tuto akci organizuje.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 jsem hasičské auto, to je všechno a teď můžeš mluvit 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také viděl hasičské auto a ještě jsme byli s taťkou uvnitř a dělali jsme otázky.”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“Zaujalo mne tady to hasičské auto a popeláři. Přijela jsem sem, protože mamka chtěla a také jsme doufaly, že bude hezké počasí a to se úplně nepovedlo.”</w:t>
      </w:r>
    </w:p>
    <w:p>
      <w:pPr/>
      <w:r>
        <w:rPr/>
        <w:t xml:space="preserve">Kde se nacházíme a co tady můžeme všechno vidět?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třeba přecházet cestu, nebo si tu můžeme nasednou do sanitky a vyzkoušet si, jaké to je, nebo třeba do popelářského vozu.”</w:t>
      </w:r>
    </w:p>
    <w:p>
      <w:pPr/>
      <w:r>
        <w:rPr/>
        <w:t xml:space="preserve">Co všechno by se tady dalo naučit na dopravním hřišti? Už si tady byla třeba se školou?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ale mohli bychom se tu třeba naučit jezdit na kole, nebo na bruslích, koloběžce. Jsou tu i různé soutěže a baví mě. Jsou tu i možná nějaké hry a také jsem si vyzkoušela ležet v sanitce.”</w:t>
      </w:r>
    </w:p>
    <w:p>
      <w:pPr/>
      <w:r>
        <w:rPr/>
        <w:t xml:space="preserve">Smyslem celé akce také bylo, aby děti byly poučeny, jak se chovat v silničním provozu.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“Děti poznávají značky, děti poznávají křižovatky, děti se učí, jak má vypadat správně vybavené kolo. Na každé soutěži je to zaměřené na BESIP. To znamená na dopravu, na bezpečnost v provozu. Myslím si, že po tom dnešním odpoledni děti půjdou domů určitě velmi obohacené.</w:t>
      </w:r>
    </w:p>
    <w:p>
      <w:pPr/>
      <w:r>
        <w:rPr/>
        <w:t xml:space="preserve">Další odpoledne s BESIPEM by se mělo uskutečnit opět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je opět velkou motivací pro děti</w:t>
      </w:r>
    </w:p>
    <w:p>
      <w:pPr/>
      <w:r>
        <w:rPr>
          <w:b w:val="1"/>
          <w:bCs w:val="1"/>
        </w:rPr>
        <w:t xml:space="preserve">Poslední den v květnu se uskuteční v Ostravě jeden z nejstarších závodů v Evropě Zlatá tretra, který je velkou motivací i pro děti v rámci běžeckého závodu Čokoládová tretra. Finále soutěže se uskuteční právě před diváky naplněného stadionu.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/>
        <w:t xml:space="preserve">Tomáš Kopecký, hlavní organizátor: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 Jak se těšíš na dnešní závody?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V rámci doprovodného programu Čokoládové tretry si užily zábavu děti všech věkových kategorií.</w:t>
      </w:r>
    </w:p>
    <w:p>
      <w:pPr/>
      <w:r>
        <w:rPr>
          <w:b w:val="1"/>
          <w:bCs w:val="1"/>
        </w:rPr>
        <w:t xml:space="preserve">Tomáš Kopecký, hlavní organizátor: </w:t>
      </w:r>
      <w:r>
        <w:rPr/>
        <w:t xml:space="preserve">"Z pohledu dětí těch nejmenších a rodičů, já to vidím tak, že je to může přivést ke sportu, protože většina těch dětí ještě není zapsána v žádném oddíle, nechodí do žádného sportovního kroužku a úspěch, i neúspěch, samotný pohyb na této akci může přimět k tomu, někam se přihlásit a začít sportovat nějakým organizovaným způsobem. A samozřejmě pro ty, kteří už něco dělají, tak je to prokázání výkonnosti, i když výkonnost v tomto věku není podstatná. Ale prokázání toho, že když něco dělají, tak se to může pozitivně projevit.”</w:t>
      </w:r>
    </w:p>
    <w:p>
      <w:pPr/>
      <w:r>
        <w:rPr/>
        <w:t xml:space="preserve">  Semifinále Čokoládové tretry se v Ostravě uskuteční 30. května. Finále pak v rámci hlavního programu Zlaté tretry.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školáci putovali za ztracenými civilizacemi</w:t>
      </w:r>
    </w:p>
    <w:p>
      <w:pPr/>
      <w:r>
        <w:rPr>
          <w:b w:val="1"/>
          <w:bCs w:val="1"/>
        </w:rPr>
        <w:t xml:space="preserve">Základní škola Moravská v Havířově je zastáncem názoru, že výuka má být spojená s prožitky. Proto každoročně pořádá pro ostatní školy soutěž Pevnost Moravská, tentokrát na téma Putování za ztracenými civilizacemi.</w:t>
      </w:r>
    </w:p>
    <w:p>
      <w:pPr/>
      <w:r>
        <w:rPr/>
        <w:t xml:space="preserve">Děti z havířovských škol mohly prozkoumat starověké civilizace Inků, Aztéků či Mayů, seznámily se s egyptskými panovníky. Příprava originální vědomostní soutěže spojená se zážitky trvala Základní škole Moravská měsíc. 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“Týmy navštíví civilizace, o kterých slyšely, nebo neslyšely, které vznikly, zanikly a nějak obohatily naše lidstvo. A to dobrodružství je dobré v tom, že děti ani neví, že se něco naučí. Jejich úkolem bude najít citáty, najít tajemství té civilizace a zahrát si nějakou hru. Navštíví v Egypte Tutanchamona, vyzkouší si postavit mayský akvadukt, navštíví Krétu a minojské bludiště. Je tady spousta aktivit, zlatý poklad Inků a to vše za 15 minut. Ta stanoviště jsou nabušená a každý asistent je provází tím příběhem.”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"Tuhle pyramidu postavili v 300 našeho letopočtu a potom ji 1200 našeho letopočtu opustili. Jsou to vlastně tři pyramidy, které jsou na sobě postavené a pod nimi je chodba s podzemním jezerem. Každé schodiště má devět schodů. Myslím, že to je dobré, něco se tady naučíme, baví mě to a je to dobře vymyšlené.”</w:t>
      </w:r>
    </w:p>
    <w:p>
      <w:pPr/>
      <w:r>
        <w:rPr/>
        <w:t xml:space="preserve">Soutěž měla být inspirací i pro ostatní kantory.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"Já chci těm učitelům, kteří doprovází ty děti, aby si vzali z té soutěže to, že to vyučování, výchova může být vedená přes zážitky, přes to dobrodružství a když se spojí to dobrodružství ve škole s tou osobností učitele ve škole, tak z toho může vzejít něco nádherného a ti žáci odcházejí nejen vzdělaní, vychovaní, ale také nadšení pro nějakou věc a mohou se do hloubky věnovat nějakým tématům.”</w:t>
      </w:r>
    </w:p>
    <w:p>
      <w:pPr/>
      <w:r>
        <w:rPr>
          <w:b w:val="1"/>
          <w:bCs w:val="1"/>
        </w:rPr>
        <w:t xml:space="preserve">Petr Junek, učitel Gymnázium Studentská: </w:t>
      </w:r>
      <w:r>
        <w:rPr/>
        <w:t xml:space="preserve">“Myslím, že skvělý nápad a už Komenský říkal škola hrou a tady si s tím dali opravdu ohromný kus práce. To co jsme zatím viděli, ty jejich kroje a ta příprava jim zabrala asi hodně času a děcka to zatím baví. Alespoň moje holky jsou zatím nadšené.”</w:t>
      </w:r>
    </w:p>
    <w:p>
      <w:pPr/>
      <w:r>
        <w:rPr/>
        <w:t xml:space="preserve">Žáci by uvítali, kdyby se ve školách učilo více pomocí zážitků.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“Řekla bych že jo, že bychom se více naučili, že bychom se nemuseli vše učit nazpaměť, ale díky těm zážitkům bychom se to právě naučili, že bychom si to zapamatovali.”</w:t>
      </w:r>
    </w:p>
    <w:p>
      <w:pPr/>
      <w:r>
        <w:rPr/>
        <w:t xml:space="preserve">S originální výpravou za ztracenými civilizacemi škola v létě vyrazí i na letní tábor do Pstruží, aby zážitky mohlo prožít co nejvíce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8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2026-05-09T15:21:21+02:00</dcterms:created>
  <dcterms:modified xsi:type="dcterms:W3CDTF">2026-05-09T15:21:21+02:00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