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Sedmdesátníci se projeli po zajímavých místech Těrlicka</w:t>
      </w:r>
    </w:p>
    <w:p>
      <w:pPr/>
      <w:r>
        <w:rPr>
          <w:b w:val="1"/>
          <w:bCs w:val="1"/>
        </w:rPr>
        <w:t xml:space="preserve">V pořadí už čtvrtou projížďku autobusem obcí uspořádalo vedení radnice v Těrlicku pro jubilanty, kteří v daném roce slaví 70 let.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“Ukážeme jim novinky, které v naší obci nastaly, ale také věci, které jsou dlouhodobé. Spousta lidí nebyla třeba na hrázi, dozví se spoustu informací o přehradě, provezeme je na sochařský park, vodní lyže a další místa. Věříme tomu, že spoustě občanů se to líbí a věříme tomu, že další roky budou tyto akce pokračovat. Vždycky zahajujeme u národního stromu české lípy na vyhlídce, který jsme zasadili v roce 2018 a přes zrenovovanou kapličku, kde probíhá koncert a končíme slavnostním obědem v hotelu Fridrich.”</w:t>
      </w:r>
    </w:p>
    <w:p>
      <w:pPr/>
      <w:r>
        <w:rPr>
          <w:b w:val="1"/>
          <w:bCs w:val="1"/>
        </w:rPr>
        <w:t xml:space="preserve">Jiří Dziewónski, účastník akce: </w:t>
      </w:r>
      <w:r>
        <w:rPr/>
        <w:t xml:space="preserve">“Byl jsem z toho já osobně a myslím si, že všichni účastníci, hodně překvapený. Strašně se mi to líbilo, protože dostali jsme se na místa, na kterých jsem třeba já ještě osobně nebyl, i když tady bydlím 23 let. Viděl jsem i to, co ta obec dělá, jak se zvelebila. Ať už to je u nás v Těrlicku, což se mi strašně líbilo a překvapilo, ta sportovní hala. Tam jsem byl poprvé a můžu říct, že to je úžasné. Co se týče sochařského parku, tak je to také nádhera a nemá to každá obec.”</w:t>
      </w:r>
    </w:p>
    <w:p>
      <w:pPr/>
      <w:r>
        <w:rPr>
          <w:b w:val="1"/>
          <w:bCs w:val="1"/>
        </w:rPr>
        <w:t xml:space="preserve">Kunčická Dana, účastnice akce, kronikářka Těrlicka:</w:t>
      </w:r>
      <w:r>
        <w:rPr/>
        <w:t xml:space="preserve"> “Chtěla bych poděkovat všem, kteří to připravili a organizovali. Moc pěkné to bylo. Já tady ta místa docela znám, bydlela jsem na Dolním Těrlicku, takže jsem hrdá. Pak jsem nějakou dobu bydlela v Havířově, ale vrátila jsem se tady s manželem a jsem moc ráda, že jsem tady.” </w:t>
      </w:r>
    </w:p>
    <w:p>
      <w:pPr/>
      <w:r>
        <w:rPr>
          <w:b w:val="1"/>
          <w:bCs w:val="1"/>
        </w:rPr>
        <w:t xml:space="preserve">Zipserová Lydie, účastnice akce:</w:t>
      </w:r>
      <w:r>
        <w:rPr/>
        <w:t xml:space="preserve"> “Nejvíce mne překvapilo, že jsou místa, o kterých jsem ani ne nevěděla, ale nebyla jsem tam. Jako třeba ten vlek lyžařský, tam jsem nikdy nebyla.”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“Během akce mají občané možnost pokládat otázky starostovi a místostarostce. Odpovídáme na cokoliv a samozřejmě se doptávají na spoustu věcí, jako investiční akce, třeba cyklostezka okolo Těrlické přehrady, případně budování nějakých nových věci okolo přehrady, řešení čistoty vody v přehradě, přeložku silnice I/11 přes Těrlicko a spoustu dalších.”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1-06-2022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2026-09-20T21:42:08+02:00</dcterms:created>
  <dcterms:modified xsi:type="dcterms:W3CDTF">2026-09-20T21:42:08+02:00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