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učí řidiče odstavit auto na okraji města</w:t>
      </w:r>
    </w:p>
    <w:p>
      <w:pPr/>
      <w:r>
        <w:rPr>
          <w:b w:val="1"/>
          <w:bCs w:val="1"/>
        </w:rPr>
        <w:t xml:space="preserve">Ostrava pokračuje ve snaze snížit množství aut v centru města. Buduje proto odstavná parkoviště, odkud už řidiči mohou pohodlně cestovat hromadnou dopravou. Nejlépe funguje Hranečník, kde už zastavuje tolik aut, že parkoviště musí město rozšířit.</w:t>
      </w:r>
    </w:p>
    <w:p>
      <w:pPr/>
      <w:r>
        <w:rPr/>
        <w:t xml:space="preserve">Park and Ride, zaparkuj a jeď - takto by v budoucnu měly být připraveny na řidiče všechny hlavní tahy směřující do Ostravy. Řidič odstaví auto a dále už pokračuje tramvají, autobusem či na sdíleném kole. Prvním parkovištěm v rámci této koncepce byl Hranečník, kde odstavují svá auta řidiči z Karvinska. Funguje to tak dobře, že se musí parkoviště rozšířit. </w:t>
      </w:r>
    </w:p>
    <w:p>
      <w:pPr/>
      <w:r>
        <w:rPr>
          <w:b w:val="1"/>
          <w:bCs w:val="1"/>
        </w:rPr>
        <w:t xml:space="preserve">Miroslav Svozil, náměstek primátora Ostravy:</w:t>
      </w:r>
      <w:r>
        <w:rPr/>
        <w:t xml:space="preserve"> "Nás těší, že ten přestupní uzel začíná fungovat a chceme dát obyvatelům sousedních měst šanci tam zaparkovat a využít naší nejlepší hromadné dopravy v republice." </w:t>
      </w:r>
    </w:p>
    <w:p>
      <w:pPr/>
      <w:r>
        <w:rPr/>
        <w:t xml:space="preserve">Po rozšíření bude kapacita parkoviště dvojnásobná. Kromě standardních míst a míst pro invalidy přibyde i 7  míst pro nabíjení elektromobilů.</w:t>
      </w:r>
    </w:p>
    <w:p>
      <w:pPr/>
      <w:r>
        <w:rPr>
          <w:b w:val="1"/>
          <w:bCs w:val="1"/>
        </w:rPr>
        <w:t xml:space="preserve">Tomáš Macura, primátor Ostravy: "</w:t>
      </w:r>
      <w:r>
        <w:rPr/>
        <w:t xml:space="preserve">Krůček po krůčku se blížíme k tomu, abychom i ty zaryté automobilisty přesvědčili, aby to alespoň zkusili."</w:t>
      </w:r>
    </w:p>
    <w:p>
      <w:pPr/>
      <w:r>
        <w:rPr/>
        <w:t xml:space="preserve">Parkovací kapacita bude navýšena o 86 míst a doplněn bude také závorový systém, který už funguje na odstavném parkovišti Černý potok, kde nechávají vozy řidiči z Opavska. Současná kapacita parkoviště na Hranečníku je 83 míst. Samozřejmostí je perfektní napojení na MHD. </w:t>
      </w:r>
    </w:p>
    <w:p>
      <w:pPr/>
      <w:r>
        <w:rPr>
          <w:b w:val="1"/>
          <w:bCs w:val="1"/>
        </w:rPr>
        <w:t xml:space="preserve">Daniel Morys, ředitel Dopravního podniku Ostrava: </w:t>
      </w:r>
      <w:r>
        <w:rPr/>
        <w:t xml:space="preserve">"V rámci strategie udržitelného plánu mobility je, aby do center měst a do měst nejezdilo takové množství automobilů, jako je tomu dnes." </w:t>
      </w:r>
    </w:p>
    <w:p>
      <w:pPr/>
      <w:r>
        <w:rPr/>
        <w:t xml:space="preserve">Náklady na stavbu druhého parkoviště jsou asi 22 milionů korun. Hotovo by mělo být v listopadu. </w:t>
      </w:r>
    </w:p>
    <w:p>
      <w:pPr/>
      <w:r>
        <w:rPr/>
        <w:t xml:space="preserve">---</w:t>
      </w:r>
    </w:p>
    <w:p>
      <w:pPr>
        <w:pStyle w:val="Heading1"/>
      </w:pPr>
      <w:r>
        <w:rPr>
          <w:sz w:val="36"/>
          <w:szCs w:val="36"/>
        </w:rPr>
        <w:t xml:space="preserve">Dokončená cyklostezka propojí Opavu s Hradcem n. M.</w:t>
      </w:r>
    </w:p>
    <w:p>
      <w:pPr/>
      <w:r>
        <w:rPr>
          <w:b w:val="1"/>
          <w:bCs w:val="1"/>
        </w:rPr>
        <w:t xml:space="preserve">Opavu s Hradcem nad Moravicí spojuje nová cyklostezka. Zatímco její první část, která vede ze slezské metropole do Otic, byla hotová před pěti lety, zbývající úsek byl dokončený až nyní. Cyklisté tuto trasu mohou lidé využívat nejen pro cestu do zaměstnání, ale také k rekreační cyklistice.</w:t>
      </w:r>
    </w:p>
    <w:p>
      <w:pPr/>
      <w:r>
        <w:rPr/>
        <w:t xml:space="preserve">První  část cyklostezky začíná v Opavě u Školního statku. Vine se  mezi poli a  do nedalekých Otic je to téměř kilometr cesty. Tento  úsek byl zprovozněný v roce 2017. Před necelými dvěma lety  začala stavba navazující stezky. Z Otic vede přes Branku u Opavy  do Hradce nad Moravicí.</w:t>
      </w:r>
    </w:p>
    <w:p>
      <w:pPr/>
      <w:r>
        <w:rPr>
          <w:b w:val="1"/>
          <w:bCs w:val="1"/>
        </w:rPr>
        <w:t xml:space="preserve">Vladimír  Tancík (BEZPP), starosta Otic: </w:t>
      </w:r>
      <w:r>
        <w:rPr/>
        <w:t xml:space="preserve">„Zatímco  ta první cyklostezka do Opavy je využívána spíš těmi, kteří  dojíždějí za prací,  tak cyklostezka na Hradec bude pro otické  občany víceméně jen rekreační cyklostezkou.“</w:t>
      </w:r>
    </w:p>
    <w:p>
      <w:pPr/>
      <w:r>
        <w:rPr>
          <w:b w:val="1"/>
          <w:bCs w:val="1"/>
        </w:rPr>
        <w:t xml:space="preserve">Patrik  Orlík (BEZPP), starosta Hradce nad Moravicí: </w:t>
      </w:r>
      <w:r>
        <w:rPr/>
        <w:t xml:space="preserve">„Myslím,  že pro občany Hradce to bude cyklostezka pracovní, protože  spousta jich dojíždí do práce do okolí Slezské nemocnice, takže  pro ně to bude přínosem především po stránce pracovní.“</w:t>
      </w:r>
    </w:p>
    <w:p>
      <w:pPr/>
      <w:r>
        <w:rPr/>
        <w:t xml:space="preserve">  Nová  část cyklostezky je dlouhá tři kilometry a cyklisty bezpečně  dovede z Otic přes Branku k hradeckému koupališti. Zmíněné  obce teď spojuje asfaltový povrch v délce tří kilometrů. Peníze  na výstavbu se podařilo získat z Fondu dopravní infrastruktury. A  část přidaly také jednotlivé obce.   </w:t>
      </w:r>
    </w:p>
    <w:p>
      <w:pPr/>
      <w:r>
        <w:rPr>
          <w:b w:val="1"/>
          <w:bCs w:val="1"/>
        </w:rPr>
        <w:t xml:space="preserve">Tomáš  Navrátil (ANO), primátor Opavy: </w:t>
      </w:r>
      <w:r>
        <w:rPr/>
        <w:t xml:space="preserve">„Celkové  náklady byly 13 mil. korun, z toho 9,5 mil. Kč byla z dotací. A  ten zbytek jsme si rozdělili mezi sebe. Opava si na sebe vzala tu  největší část, přece jen rozpočet má daleko větší. Domluvili  jsem se, že na této stavební akci budeme nejvíce participovat. I  když stezka nevede přímo z Opavy.</w:t>
      </w:r>
    </w:p>
    <w:p>
      <w:pPr/>
      <w:r>
        <w:rPr/>
        <w:t xml:space="preserve">Projekt  této cyklostezky je starý víc jak deset let. Čas na jeho  realizaci přešel ale až nyní.</w:t>
      </w:r>
    </w:p>
    <w:p>
      <w:pPr/>
      <w:r>
        <w:rPr>
          <w:b w:val="1"/>
          <w:bCs w:val="1"/>
        </w:rPr>
        <w:t xml:space="preserve">Josef  Fresser, bývalý starosta Branky u Opavy (1994 – 2008): </w:t>
      </w:r>
      <w:r>
        <w:rPr/>
        <w:t xml:space="preserve">„Zůstalo  to stát, protože se majitelé pozemků z Otic nedohodli.“</w:t>
      </w:r>
    </w:p>
    <w:p>
      <w:pPr/>
      <w:r>
        <w:rPr/>
        <w:t xml:space="preserve">  Nakonec  vede cyklostezka mezi poli a nabízí krásné pohledy do krajiny. A   je také bezpečná. Dříve se totiž museli cyklisté jedoucí z  Otic do Hradce, nebo naopak, vydat  po po rušné silnici I. třídy.   </w:t>
      </w:r>
    </w:p>
    <w:p>
      <w:pPr/>
      <w:r>
        <w:rPr>
          <w:b w:val="1"/>
          <w:bCs w:val="1"/>
        </w:rPr>
        <w:t xml:space="preserve">místní  cyklista:</w:t>
      </w:r>
      <w:r>
        <w:rPr/>
        <w:t xml:space="preserve">  „My jsme byli zvyklí jezdit po hlavní cestě. Bylo to nebezpečné,  protože zde jezdí mnoho kamionů."</w:t>
      </w:r>
    </w:p>
    <w:p>
      <w:pPr/>
      <w:r>
        <w:rPr/>
        <w:t xml:space="preserve"> Časem  ještě přibudou kolem cyklostezky lavičky a odpočívadla. A po  stranách budou vysázeny stromy.</w:t>
      </w:r>
    </w:p>
    <w:p>
      <w:pPr/>
      <w:r>
        <w:rPr/>
        <w:t xml:space="preserve">---</w:t>
      </w:r>
    </w:p>
    <w:p>
      <w:pPr/>
      <w:r>
        <w:rPr/>
        <w:t xml:space="preserve">  Zprávy krátké, 1. 6. 2022, 1</w:t>
      </w:r>
    </w:p>
    <w:p>
      <w:pPr/>
      <w:r>
        <w:rPr/>
        <w:t xml:space="preserve">Padající strom ve složitě přístupném lese v oblasti Velký Polom na Frýdecko-Místecku zranil jednačtyřicetiletého muže. Záchranáři se k němu museli spustit na navijáku z přivolaného vrtulníku. Muž utrpěl těžké zranění nohy, zdravotníci ho předali lékařům ve Fakultní nemocnici v Ostravě.</w:t>
      </w:r>
    </w:p>
    <w:p>
      <w:pPr/>
      <w:r>
        <w:rPr/>
        <w:t xml:space="preserve">Správa železnic vybaví 15 železničních zastávek v Česku novými elektronickými informačními panely, budou součástí takzvaných chytrých zastávek. V Moravskoslezském kraji jde o jedinou zastávku, a to Dolní Lutyně. Vybaveny tam budou přístřešky v obou směrech.</w:t>
      </w:r>
    </w:p>
    <w:p>
      <w:pPr/>
      <w:r>
        <w:rPr/>
        <w:t xml:space="preserve">---</w:t>
      </w:r>
    </w:p>
    <w:p>
      <w:pPr>
        <w:pStyle w:val="Heading1"/>
      </w:pPr>
      <w:r>
        <w:rPr>
          <w:sz w:val="36"/>
          <w:szCs w:val="36"/>
        </w:rPr>
        <w:t xml:space="preserve">Ostravak startuje kampaň do komunálních voleb</w:t>
      </w:r>
    </w:p>
    <w:p>
      <w:pPr/>
      <w:r>
        <w:rPr>
          <w:b w:val="1"/>
          <w:bCs w:val="1"/>
        </w:rPr>
        <w:t xml:space="preserve">Hnutí Ostravak odstartovalo kampaň do komunálních voleb. Nabídky dalších subjektů na koalice prý odmítlo, protože nemíní ředit názory. O post primátora se bude ucházet Lukáš Semerák a kandidáky hodlá hnutí postavit i v nejméně 10 obvodech.</w:t>
      </w:r>
    </w:p>
    <w:p>
      <w:pPr/>
      <w:r>
        <w:rPr/>
        <w:t xml:space="preserve">Ryze ostravské politické hnutí Ostravak zahájilo kampaň do komunálních voleb. Představilo nové logo se srdcem a slogan "Chceme město, kde chcete žít." Lídři kandidátek, ať už na magistrát a nebo do městských obvodů, jsou zkušení politici. O post primátora se utká Lukáš Semerák, který už ve vedení města pracoval, ale po minulých volbách skončil v opozici.</w:t>
      </w:r>
    </w:p>
    <w:p>
      <w:pPr/>
      <w:r>
        <w:rPr>
          <w:b w:val="1"/>
          <w:bCs w:val="1"/>
        </w:rPr>
        <w:t xml:space="preserve">Lukáš Semerák (Ostravak), lídr hnutí Ostravak pro magistrát: </w:t>
      </w:r>
      <w:r>
        <w:rPr/>
        <w:t xml:space="preserve">"Chceme nadále akcentovat práci na zdravém městě, zdravém vzduchu, zlepšování životního prostředí, druhou věcí je péče o zdravé finance města a třetí věc je, že chceme výrazně pokročit s opravami v městské nemocnici." </w:t>
      </w:r>
    </w:p>
    <w:p>
      <w:pPr/>
      <w:r>
        <w:rPr/>
        <w:t xml:space="preserve">Kandidátky chce Ostravak sestavit i nejméně v 10 z 23 městských obvodů. Ve stotisícovém Jihu je ve vládnoucí koalici i nyní.</w:t>
      </w:r>
    </w:p>
    <w:p>
      <w:pPr/>
      <w:r>
        <w:rPr>
          <w:b w:val="1"/>
          <w:bCs w:val="1"/>
        </w:rPr>
        <w:t xml:space="preserve">Zdeněk Hübner (Ostravak), lídr kandidátky Ostrava - Jih:</w:t>
      </w:r>
      <w:r>
        <w:rPr/>
        <w:t xml:space="preserve"> "Chceme pokračovat v revitalizaci škol. Myslím, že školy jsou na tom už relativně dobře, ale pořád můžeme změnit ještě školní jídelny." </w:t>
      </w:r>
    </w:p>
    <w:p>
      <w:pPr/>
      <w:r>
        <w:rPr/>
        <w:t xml:space="preserve">Ve druhém největším ostravském obvodu Poruba, je hnutí v opozici a chce to změnit.</w:t>
      </w:r>
    </w:p>
    <w:p>
      <w:pPr/>
      <w:r>
        <w:rPr>
          <w:b w:val="1"/>
          <w:bCs w:val="1"/>
        </w:rPr>
        <w:t xml:space="preserve">David Nespěšný (Ostravak), lídr kandidátky Ostrava Poruba:</w:t>
      </w:r>
      <w:r>
        <w:rPr/>
        <w:t xml:space="preserve"> "Jednou z našich priorit je zřízení technických služeb, které považujeme za velmi důležité a které nám chybí." </w:t>
      </w:r>
    </w:p>
    <w:p>
      <w:pPr/>
      <w:r>
        <w:rPr/>
        <w:t xml:space="preserve">Cílem hnutí je dosáhnout dvojciferného zastoupení v zastupitelstvu magistrátu. Ostrá kampaň by měla začít 20. srpna. </w:t>
      </w:r>
    </w:p>
    <w:p>
      <w:pPr/>
      <w:r>
        <w:rPr/>
        <w:t xml:space="preserve">---</w:t>
      </w:r>
    </w:p>
    <w:p>
      <w:pPr>
        <w:pStyle w:val="Heading1"/>
      </w:pPr>
      <w:r>
        <w:rPr>
          <w:sz w:val="36"/>
          <w:szCs w:val="36"/>
        </w:rPr>
        <w:t xml:space="preserve">Hasiči trénovali zásah v historické budově Muzea Těšínska</w:t>
      </w:r>
    </w:p>
    <w:p>
      <w:pPr/>
      <w:r>
        <w:rPr>
          <w:b w:val="1"/>
          <w:bCs w:val="1"/>
        </w:rPr>
        <w:t xml:space="preserve">Na tělo mrtvého horníka zavaleného v důlní štole narazili hasiči, kteří zasahovali v centru Českého Těšína. Stalo se tak při cvičení v historické budově Muzea Těšínska, kde museli hasiči při vyhledávání ohrožených osob prohledávat prostory jednotlivých expozic.</w:t>
      </w:r>
    </w:p>
    <w:p>
      <w:pPr/>
      <w:r>
        <w:rPr/>
        <w:t xml:space="preserve">Hasiči jsou zvyklí, že při cvičných zásazích zachraňují i figuríny. V tomto případě však nainstalovaný hadrový horník nebyl součástí zásahu a hasiči proto museli hledat dále, až našli skutečného zaměstnance, který simuloval zranění. Další členové jednotky mezitím hasili rovněž fiktivní požár v kanceláři. </w:t>
      </w:r>
    </w:p>
    <w:p>
      <w:pPr/>
      <w:r>
        <w:rPr>
          <w:b w:val="1"/>
          <w:bCs w:val="1"/>
        </w:rPr>
        <w:t xml:space="preserve">Richard Kohut, velitel zásahu HZS MSK Český Těšín:</w:t>
      </w:r>
      <w:r>
        <w:rPr/>
        <w:t xml:space="preserve"> “Jednalo se o taktické cvičení při požáru malého rozsahu. Jednotka provedla uhašení a prohledání prostor, jestli se tam nenacházejí uvězněné osoby. Jedna osoba byla nalezena a vyvedena. Poté bylo cvičení ukončeno."</w:t>
      </w:r>
    </w:p>
    <w:p>
      <w:pPr/>
      <w:r>
        <w:rPr/>
        <w:t xml:space="preserve">Případný skutečný požár by v nedávno rekonstruované historické budově Muzea Těšínska mohl napáchat velmi vysoké škody. Celá budova je proto chráněna protipožárním systém. Ten se zapnul i při cvičení, spustil signalizaci, vyřadil z provozu výtah a aktivoval odvětrávání zplodin. </w:t>
      </w:r>
    </w:p>
    <w:p>
      <w:pPr/>
      <w:r>
        <w:rPr>
          <w:b w:val="1"/>
          <w:bCs w:val="1"/>
        </w:rPr>
        <w:t xml:space="preserve">Lenka Ježová Bichlerová, mluvčí Muzea Těšínska:</w:t>
      </w:r>
      <w:r>
        <w:rPr/>
        <w:t xml:space="preserve"> “Máme tady vzácné věci, neradi bychom o ně při opravdovém požáru přišli. Součástí historické budovy je také muzejní knihovna Silesia, ve které jsou uloženy i vzácné sbírkové knihy. Probrali jsme s velitelem zásahu možnosti , jak některé věci možná malinko zlepšit nebo urychlit."</w:t>
      </w:r>
    </w:p>
    <w:p>
      <w:pPr/>
      <w:r>
        <w:rPr/>
        <w:t xml:space="preserve">V závěru cvičení hasiči ověřovali, zda by dokázali s technikou dojet i do zadní části muzea, kam je příjezd značně komplikovaný. </w:t>
      </w:r>
    </w:p>
    <w:p>
      <w:pPr/>
      <w:r>
        <w:rPr/>
        <w:t xml:space="preserve">---</w:t>
      </w:r>
    </w:p>
    <w:p>
      <w:pPr/>
      <w:r>
        <w:rPr/>
        <w:t xml:space="preserve">Zprávy krátké, 1. 6. 2022, 2</w:t>
      </w:r>
    </w:p>
    <w:p>
      <w:pPr/>
      <w:r>
        <w:rPr/>
        <w:t xml:space="preserve">Soutěž School friendly zná letošní oceněné. V letošním kole soutěže, která hodnotí vzdělávání mladých lidí a spolupráci firem se školami získala ocenění společnost Ferrit a Střední průmyslová škola chemická akademika Heyrovského v Ostravě. Zvláštní ocenění za pozitivní počin v oblasti spolupráce získala firma TATRA Truck Kopřivnice.</w:t>
      </w:r>
    </w:p>
    <w:p>
      <w:pPr/>
      <w:r>
        <w:rPr/>
        <w:t xml:space="preserve">Frýdecko-místečtí kriminalisté dopadli devětatřicetiletého recidivistu, který má na svědomí nejméně 15 vloupání převážně do sklepů, zaměřoval se především na krádeže jízdních kol. V jednom případě vykradl garáž. Způsobil škodu přes 100 tisíc korun.</w:t>
      </w:r>
    </w:p>
    <w:p>
      <w:pPr/>
      <w:r>
        <w:rPr/>
        <w:t xml:space="preserve">---</w:t>
      </w:r>
    </w:p>
    <w:p>
      <w:pPr>
        <w:pStyle w:val="Heading1"/>
      </w:pPr>
      <w:r>
        <w:rPr>
          <w:sz w:val="36"/>
          <w:szCs w:val="36"/>
        </w:rPr>
        <w:t xml:space="preserve">SZZ Krnov otevřelo novou nutriční poradnu</w:t>
      </w:r>
    </w:p>
    <w:p>
      <w:pPr/>
      <w:r>
        <w:rPr>
          <w:b w:val="1"/>
          <w:bCs w:val="1"/>
        </w:rPr>
        <w:t xml:space="preserve">Krnovská nemocnice se rozhodla doplnit systém svých služeb otevřením nového provozu nutriční poradny ve vstupním objektu nemocnice. Bude určena jak pacientům s indikací od lékaře, tak široké veřejnosti. Zabývá se totiž komplexním poradenstvím pro podporu léčení i zdravého stravování.</w:t>
      </w:r>
    </w:p>
    <w:p>
      <w:pPr/>
      <w:r>
        <w:rPr/>
        <w:t xml:space="preserve"> Výživové poradenství je pro nemocnici v podstatě součástí léčby.</w:t>
      </w:r>
    </w:p>
    <w:p>
      <w:pPr/>
      <w:r>
        <w:rPr/>
        <w:t xml:space="preserve">Šárka Tavandzi, náměstkyně ředitele nemocnice: „My jsme se rozhodli otevřít nutriční poradnu proto, že máme odbornice a specialistky na slovo vzaté a ty vlastně mohou radit jak veřejnosti, tak pacientům, poradenství nastavení jídelníčku.“  </w:t>
      </w:r>
    </w:p>
    <w:p>
      <w:pPr/>
      <w:r>
        <w:rPr/>
        <w:t xml:space="preserve">Ladislav Václavec, ředitel nemocnice: „Je to doplnění komplexních služeb celé naší nemocnice a je to strašně důležité, protože výživa má na zdraví podstatný vliv.“</w:t>
      </w:r>
    </w:p>
    <w:p>
      <w:pPr/>
      <w:r>
        <w:rPr/>
        <w:t xml:space="preserve"> Součástí slavnostního otevření poradny byla i stylová ochutnávka zdravých potravin.</w:t>
      </w:r>
    </w:p>
    <w:p>
      <w:pPr/>
      <w:r>
        <w:rPr/>
        <w:t xml:space="preserve">Hana Klímová, nutriční terapeut: „Dneska tady nabízíme brokolicové karbanátky z hovězího masa, domácí hummus, máme tady pomazánku z červené řepy, pomazánku mrkvovou a kuskus na sladko, je slazený sirupem, je tam celer řapíkatý a jablíčko.“</w:t>
      </w:r>
    </w:p>
    <w:p>
      <w:pPr/>
      <w:r>
        <w:rPr/>
        <w:t xml:space="preserve">Lenka Friedelová, učitelka ZŠ Smetanův okruh, návštěvnice: "No musím říct, že to bylo vynikající,  nejlepší jsou asi masové koule a všechno, všechno tady."   </w:t>
      </w:r>
    </w:p>
    <w:p>
      <w:pPr/>
      <w:r>
        <w:rPr/>
        <w:t xml:space="preserve"> Nová nutriční poradna je vedena zkušenými nutričními terapeuty.</w:t>
      </w:r>
    </w:p>
    <w:p>
      <w:pPr/>
      <w:r>
        <w:rPr/>
        <w:t xml:space="preserve">Lucie Houfková, nutriční terapeut, vedoucí poradny: „Radí lidem, kteří mají buď nějaká zdravotní omezení nebo musí držet nějakou dietu v tom, jak se mají stravovat, jak ten jídelníček vést, ale samozřejmě i pro obézní pacienty i pro podvýživu, ale samozřejmě i pro dětské pacienty, kteří třeba trpí nějakými dědičnými chorobami metabolickými, které jsou vlastně léčitelné pouze stravou, to znamená dietou."</w:t>
      </w:r>
    </w:p>
    <w:p>
      <w:pPr/>
      <w:r>
        <w:rPr/>
        <w:t xml:space="preserve"> Poradna je již v provozu a slouží pacientům a zájemcům z celého Bruntálska, Krnovska i Rýmařovska.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6-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2026-10-29T01:43:36+01:00</dcterms:created>
  <dcterms:modified xsi:type="dcterms:W3CDTF">2026-10-29T01:43:36+01:00</dcterms:modified>
</cp:coreProperties>
</file>

<file path=docProps/custom.xml><?xml version="1.0" encoding="utf-8"?>
<Properties xmlns="http://schemas.openxmlformats.org/officeDocument/2006/custom-properties" xmlns:vt="http://schemas.openxmlformats.org/officeDocument/2006/docPropsVTypes"/>
</file>