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Druhá etapa obchvatu má opět stavební povolení</w:t>
      </w:r>
    </w:p>
    <w:p>
      <w:pPr/>
      <w:r>
        <w:rPr>
          <w:b w:val="1"/>
          <w:bCs w:val="1"/>
        </w:rPr>
        <w:t xml:space="preserve">Práce na druhé etapě obchvatu Frýdku-Místku budou opět bez problémů pokračovat. Ministr dopravy zamítl většinu rozkladu spolku Děti Země a tím potvrdil nedávno soudem zrušené stavební povolení. Původně vytýkané body byly zároveň poupraveny do správné podoby.</w:t>
      </w:r>
    </w:p>
    <w:p>
      <w:pPr/>
      <w:r>
        <w:rPr/>
        <w:t xml:space="preserve">12 stavebních objektů na druhé etapě obchvatu Frýdku-Místku  má opět stavební povolení. Práce tam budou moci oficiálně pokračovat po 14.  červnu. </w:t>
      </w:r>
    </w:p>
    <w:p>
      <w:pPr/>
      <w:r>
        <w:rPr>
          <w:b w:val="1"/>
          <w:bCs w:val="1"/>
        </w:rPr>
        <w:t xml:space="preserve">Jan Rýdl, mluvčí ŘSD:</w:t>
      </w:r>
      <w:r>
        <w:rPr/>
        <w:t xml:space="preserve"> "Tady to rozhodnutí se týká takzvané druhé etapy. To je ta  etapa, která má být zprovozněna ke konci letošního roku. To znamená, že ten  dopad tohoto rozhodnutí ministerstva dopravy je jasný a jednoduchý, zřetelný. A  sice, že ta stavba může pokračovat bez jakéhokoliv omezení. Nebo už vůbec ne konzervace  nebo dalšího zdržování dál."</w:t>
      </w:r>
    </w:p>
    <w:p>
      <w:pPr/>
      <w:r>
        <w:rPr/>
        <w:t xml:space="preserve">Nejvyšší správní soud vyhověl totiž spolku Děti Země a před  třemi měsíci stavební povolení zrušil kvůli špatně definovanému měření hluku. Ministr  dopravy nově povolení potvrdil a vytýkané body upravil.</w:t>
      </w:r>
      <w:br/>
    </w:p>
    <w:p>
      <w:pPr/>
      <w:r>
        <w:rPr>
          <w:b w:val="1"/>
          <w:bCs w:val="1"/>
        </w:rPr>
        <w:t xml:space="preserve">Martin Kupka (ODS), ministr dopravy:</w:t>
      </w:r>
      <w:r>
        <w:rPr/>
        <w:t xml:space="preserve">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w:t>
      </w:r>
    </w:p>
    <w:p>
      <w:pPr/>
      <w:r>
        <w:rPr>
          <w:b w:val="1"/>
          <w:bCs w:val="1"/>
        </w:rPr>
        <w:t xml:space="preserve">Jakub Míček (ANO), náměstek primátora Frýdku-Místku:</w:t>
      </w:r>
      <w:r>
        <w:rPr/>
        <w:t xml:space="preserve"> "Jsem rád, že ministerstvo dopravy v čele s panem Kupkou  dodrželi svůj slib a doopravdy udělali veškeré kroky k tomu, aby druhá  část obchvatu, která v letošním roce jako první byla postižena tím  rozhodnutím Nejvyššího správního soudu, tak se zpátky bude moci v řádech dvou  týdnů rozjet. Tak, až ta vyhláška dojde v platnosti. Takže pokud máme dobré  informace, tak práce jako takové budou pokračovat v plném rozsahu někdy od  poloviny června, takže by nemělo dojít k žádnému výraznému zpoždění. A  doufáme stále, že druhá část obchvatu, byť v užším profilu bude  zprovozněna do konce roku."</w:t>
      </w:r>
    </w:p>
    <w:p>
      <w:pPr/>
      <w:r>
        <w:rPr>
          <w:b w:val="1"/>
          <w:bCs w:val="1"/>
        </w:rPr>
        <w:t xml:space="preserve">Jan Rýdl, mluvčí ŘSD:</w:t>
      </w:r>
      <w:r>
        <w:rPr/>
        <w:t xml:space="preserve"> "Doufáme, a to samozřejmě bude teďka prací, jednak stavebních  dozorů, stavbyvedoucích a našich lidí, kteří hlídají celou tu stavbu, její  průběh a podobně. Jejich úkolem je zjistit a stanovit, zda je stále pořád ještě  reálný ten termín zprovoznění."</w:t>
      </w:r>
    </w:p>
    <w:p>
      <w:pPr/>
      <w:r>
        <w:rPr>
          <w:b w:val="1"/>
          <w:bCs w:val="1"/>
        </w:rPr>
        <w:t xml:space="preserve">Radek Mátl, generální ředitel ŘSD:</w:t>
      </w:r>
      <w:r>
        <w:rPr/>
        <w:t xml:space="preserve"> " Dálnice by nebyla kompletní, byla by puštěna pouze na jednom  jízdním pásu a jezdilo by se jeden pruh jedním směrem a druhý zase směr druhý  pruh. Takže to znamená 1 + 1 jízdní pruhy. Nedalo by se předjíždět."</w:t>
      </w:r>
    </w:p>
    <w:p>
      <w:pPr/>
      <w:r>
        <w:rPr/>
        <w:t xml:space="preserve">Zrušení stavebního povolení ze stejných důvodů potkalo i  první etapu obchvatu. Tam se zatím čeká na další konečný verdikt.</w:t>
      </w:r>
      <w:br/>
    </w:p>
    <w:p>
      <w:pPr/>
      <w:r>
        <w:rPr>
          <w:b w:val="1"/>
          <w:bCs w:val="1"/>
        </w:rPr>
        <w:t xml:space="preserve">Jan Rýdl, mluvčí ŘSD: </w:t>
      </w:r>
      <w:r>
        <w:rPr/>
        <w:t xml:space="preserve">"Tam to rozhodnutí ministerstva dopravy ještě nemáme. I když předpokládáme,  že v horizontu jednotek týdnů budeme mít podobné nebo stejné rozhodnutí i  tady. To znamená, i tady budeme moci pokračovat se stavbou. I když tady výraz  pokračovat se stavbou je takový velmi, velmi nadnesený. Protože stavebně je  tento úsek na první etapě obchvatu Frýdku-Místku, Dálnice D48 je prakticky hotový.  Nicméně stále jsme v nějakém skutečně právním prostředí a samozřejmě, že  se řídíme tím aktuálním právním stavem. To znamená v tuto chvíli kromě  některých vybraných stavebních objektů ta stavba pokračovat nemůže."</w:t>
      </w:r>
    </w:p>
    <w:p>
      <w:pPr/>
      <w:r>
        <w:rPr/>
        <w:t xml:space="preserve">Proto by měla být 30. června zprovozněna pouze část první  etapy.</w:t>
      </w:r>
      <w:br/>
    </w:p>
    <w:p>
      <w:pPr/>
      <w:r>
        <w:rPr>
          <w:b w:val="1"/>
          <w:bCs w:val="1"/>
        </w:rPr>
        <w:t xml:space="preserve">Jan Rýdl, mluvčí ŘSD:</w:t>
      </w:r>
      <w:r>
        <w:rPr/>
        <w:t xml:space="preserve"> "Předpokládáme, že na konci června dáme řidičům k dispozici  alespoň tu část celého toho dopravního systému, která nepřišla o stavební  povolení. Bude to minoritní, menší část s dopravním značením, opravdu to  nebude ve formě, na kterou bychom byli pyšní, ale dáme řidičům, když je to  hotovo, tak nebudeme zdržovat vůbec nic a dáme řidičům alespoň tento kus asfaltu  k dispozici."</w:t>
      </w:r>
    </w:p>
    <w:p>
      <w:pPr/>
      <w:r>
        <w:rPr/>
        <w:t xml:space="preserve">Předpoklad celého otevření první etapy po získání stavebního  povolení je pak zhruba na polovinu července.</w:t>
      </w:r>
      <w:br/>
    </w:p>
    <w:p>
      <w:pPr/>
      <w:r>
        <w:rPr/>
        <w:t xml:space="preserve">---</w:t>
      </w:r>
    </w:p>
    <w:p>
      <w:pPr>
        <w:pStyle w:val="Heading1"/>
      </w:pPr>
      <w:r>
        <w:rPr>
          <w:sz w:val="36"/>
          <w:szCs w:val="36"/>
        </w:rPr>
        <w:t xml:space="preserve">Architektka představila novou podobu Zátiší</w:t>
      </w:r>
    </w:p>
    <w:p>
      <w:pPr/>
      <w:r>
        <w:rPr>
          <w:b w:val="1"/>
          <w:bCs w:val="1"/>
        </w:rPr>
        <w:t xml:space="preserve">Renovace piknikových stolů, sedací prvky i lavičky pro seniory. Pergola nebo třeba i zpomalovací retardér u cesty. Taková je vize proměny oblíbeného turistického místa Zátiší ve Frýdku-Místku. Město společně s architektkou představilo veřejnosti návrh projektu, který bylo možné ještě připomínkovat.</w:t>
      </w:r>
    </w:p>
    <w:p>
      <w:pPr/>
      <w:r>
        <w:rPr/>
        <w:t xml:space="preserve">Frýdek-Místek představil studii přeměny Zátiší. Z plánovacího  dne na konci března vzešla řada připomínek, které byly zapracovány do návrhu.</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w:t>
      </w:r>
    </w:p>
    <w:p>
      <w:pPr/>
      <w:r>
        <w:rPr/>
        <w:t xml:space="preserve">Veřejnost i obyvatelé z okolí Zátiší se teď sešli v Centru  aktivních seniorů, kde mohli návrh zhlédnout. A ještě k němu vést diskuzi.</w:t>
      </w:r>
      <w:br/>
    </w:p>
    <w:p>
      <w:pPr/>
      <w:r>
        <w:rPr>
          <w:b w:val="1"/>
          <w:bCs w:val="1"/>
        </w:rPr>
        <w:t xml:space="preserve">Igor Juriček (Piráti), náměstek primátora Frýdku-Místku:</w:t>
      </w:r>
      <w:r>
        <w:rPr/>
        <w:t xml:space="preserve"> "Architektka Laura Doležalová, která pro nás tu studii  zpracovávala, tak do toho zakomponovala ty hlavní připomínky z plánovacího  dne a zejména jsme se potom soustředili na to, aby tam byl dostatek odpadkových  košů, protože stížnost na odpadky, na nepořádek, byla jedna z těch nejčastějších."</w:t>
      </w:r>
    </w:p>
    <w:p>
      <w:pPr/>
      <w:r>
        <w:rPr/>
        <w:t xml:space="preserve">Výraznou změnou by mělo projít také posezení.</w:t>
      </w:r>
      <w:br/>
    </w:p>
    <w:p>
      <w:pPr/>
      <w:r>
        <w:rPr>
          <w:b w:val="1"/>
          <w:bCs w:val="1"/>
        </w:rPr>
        <w:t xml:space="preserve">Igor Juriček (Piráti), náměstek primátora Frýdku-Místku:</w:t>
      </w:r>
      <w:r>
        <w:rPr/>
        <w:t xml:space="preserve"> "To znamená, že by tam byly ty klasické piknikové sety.  Takové to posezení, kde si člověk něco sní, položí si jídlo, pití. Potom by tam  byly lavice pro seniory s opěradly, aby si pohodlně sedli i starší občané  a plus by tam mohla přibýt taková hravá sedací souprava. Taková vlnová, něco  podobného, jako jsou třeba naše městské slunící lavice. No a z betonové plochy,  která je přilehlá Zátiší, tak by potom mohla vzniknout pergola."</w:t>
      </w:r>
    </w:p>
    <w:p>
      <w:pPr/>
      <w:r>
        <w:rPr/>
        <w:t xml:space="preserve">V plánu je i několik workoutových prvků, které by ale  byly bokem, kvůli klidu pro běžné návštěvníky Zátiší. Jedním z nejčastějších  požadavků bylo také zřízení retardéru na cestě vedle místa.</w:t>
      </w:r>
      <w:br/>
    </w:p>
    <w:p>
      <w:pPr/>
      <w:r>
        <w:rPr>
          <w:b w:val="1"/>
          <w:bCs w:val="1"/>
        </w:rPr>
        <w:t xml:space="preserve">Igor Juriček (Piráti), náměstek primátora Frýdku-Místku:</w:t>
      </w:r>
      <w:r>
        <w:rPr/>
        <w:t xml:space="preserve"> "Při tom posezení není úplně komfortní, když kolem jezdí  auta, byť dodržují padesátikilometrovou rychlost, která je tam předepsána. Tak  subjektivně, když to auto jede dva, tři metry od vás, tak to není úplně komfortní.  Čili bylo by zřejmě vhodné tam umístit retardér. My jsme se bavili s těmi místními  obyvateli. Ti s tím naprosto souhlasí."</w:t>
      </w:r>
    </w:p>
    <w:p>
      <w:pPr/>
      <w:r>
        <w:rPr/>
        <w:t xml:space="preserve">Místní všeobecně velmi ocenili, že je město do projektu  přeměny Zátiší zapojilo.</w:t>
      </w:r>
      <w:br/>
    </w:p>
    <w:p>
      <w:pPr/>
      <w:r>
        <w:rPr>
          <w:b w:val="1"/>
          <w:bCs w:val="1"/>
        </w:rPr>
        <w:t xml:space="preserve">Igor Juriček (Piráti), náměstek primátora Frýdku-Místku:</w:t>
      </w:r>
      <w:r>
        <w:rPr/>
        <w:t xml:space="preserve"> "Myslím si, že se nám do toho ty lidi, ať už místní nebo  širší veřejnost podařilo zapojit skutečně maximálně, mohli promluvit několikrát.  A to všechno se odrazí v tom finálním projektu."</w:t>
      </w:r>
    </w:p>
    <w:p>
      <w:pPr/>
      <w:r>
        <w:rPr/>
        <w:t xml:space="preserve">Město dá v rámci participativního rozpočtu na přeměnu  jeden milion korun. Kdy se přesně místo upraví, zatím není ještě pevně  stanoveno. Nyní se musí vypracovat už finální projekt.</w:t>
      </w:r>
      <w:br/>
    </w:p>
    <w:p>
      <w:pPr/>
      <w:r>
        <w:rPr/>
        <w:t xml:space="preserve">---</w:t>
      </w:r>
    </w:p>
    <w:p>
      <w:pPr>
        <w:pStyle w:val="Heading1"/>
      </w:pPr>
      <w:r>
        <w:rPr>
          <w:sz w:val="36"/>
          <w:szCs w:val="36"/>
        </w:rPr>
        <w:t xml:space="preserve">Červená lávka v Revoluční ulici prošla očistou</w:t>
      </w:r>
    </w:p>
    <w:p>
      <w:pPr/>
      <w:r>
        <w:rPr>
          <w:b w:val="1"/>
          <w:bCs w:val="1"/>
        </w:rPr>
        <w:t xml:space="preserve">Prosklený vstup na červenou lávku v Revoluční ulici ve Frýdku-Místku se dočkal důkladné očisty. Pracovníci technických služeb pomocí vysokotlakého čističe smyli veškeré nánosy prachu a špíny. Podobnou očistou procházejí postupně i podchody a další místa ve městě.</w:t>
      </w:r>
    </w:p>
    <w:p>
      <w:pPr/>
      <w:r>
        <w:rPr/>
        <w:t xml:space="preserve">Původně téměř neprůhledná, počmáraná a různě polepená skla na  červené lávce v Revoluční ulici ve Frýdku-Místku. Nyní se změnila k nepoznání.  Město je totiž nechalo vyčistit.</w:t>
      </w:r>
    </w:p>
    <w:p>
      <w:pPr/>
      <w:r>
        <w:rPr>
          <w:b w:val="1"/>
          <w:bCs w:val="1"/>
        </w:rPr>
        <w:t xml:space="preserve">Anketa:</w:t>
      </w:r>
      <w:r>
        <w:rPr/>
        <w:t xml:space="preserve"> 1.) "Všeobecně to tu vypadá dobře." – A co na to říkáte, že město  takhle čistí podchody? – "No, však to je dobré." 2.) "Samozřejmě to vítám, je to super."</w:t>
      </w:r>
    </w:p>
    <w:p>
      <w:pPr/>
      <w:r>
        <w:rPr/>
        <w:t xml:space="preserve">Samotná lávka prošla očistou už minulý rok. Opět se ale  objevili vandalové, kteří ji počmárali.</w:t>
      </w:r>
      <w:br/>
    </w:p>
    <w:p>
      <w:pPr/>
      <w:r>
        <w:rPr>
          <w:b w:val="1"/>
          <w:bCs w:val="1"/>
        </w:rPr>
        <w:t xml:space="preserve">Leonard Varga (Piráti), náměstek primátora Frýdku-Místku:</w:t>
      </w:r>
      <w:r>
        <w:rPr/>
        <w:t xml:space="preserve">  "Jsme se nyní zaměřili na tu prosklenou část toho přístřešku,  kde technické služby vysokotlakým čištěním důkladně smyly všechny malůvky  vandalů, staré plakáty, nánosy špíny, prachu, pylu a všeho kolem."</w:t>
      </w:r>
    </w:p>
    <w:p>
      <w:pPr/>
      <w:r>
        <w:rPr/>
        <w:t xml:space="preserve">V polovině března po důkladném mytí prokoukl také  podchod pro pěší pod Beskydskou ulicí v Místku, který je hlavní pěší  trasou i cyklotrasou na Olešnou.</w:t>
      </w:r>
      <w:br/>
    </w:p>
    <w:p>
      <w:pPr/>
      <w:r>
        <w:rPr>
          <w:b w:val="1"/>
          <w:bCs w:val="1"/>
        </w:rPr>
        <w:t xml:space="preserve">Leonard Varga (Piráti), náměstek primátora Frýdku-Místku:</w:t>
      </w:r>
      <w:r>
        <w:rPr/>
        <w:t xml:space="preserve"> "Budeme pokračovat podchodem pod železniční stanicí a pěším  průchodem z ulice ČSA směrem k Tescu."</w:t>
      </w:r>
    </w:p>
    <w:p>
      <w:pPr/>
      <w:r>
        <w:rPr/>
        <w:t xml:space="preserve">Červenou lávku v Revoluční ulici pak čeká větší oprava  v příštím roce.</w:t>
      </w:r>
      <w:br/>
    </w:p>
    <w:p>
      <w:pPr/>
      <w:r>
        <w:rPr>
          <w:b w:val="1"/>
          <w:bCs w:val="1"/>
        </w:rPr>
        <w:t xml:space="preserve">Leonard Varga (Piráti), náměstek primátora Frýdku-Místku:</w:t>
      </w:r>
      <w:r>
        <w:rPr/>
        <w:t xml:space="preserve"> "My chceme, aby naše město bylo čistější. A proto se zaměřujeme  na frekventovaná místa, která potřebují důkladnější péči a větší pozornost.  Pokud mají občané tipy na místa, která si tuto péči zaslouží, tak bych je tímto  poprosil, aby nám je hlásili prostřednictvím aplikace Munipolis, dříve známé  jako Mobilní Rozhlas. Kde jednoduše s fotkou, s geolokací nám tato místa  nahlásí."</w:t>
      </w:r>
    </w:p>
    <w:p>
      <w:pPr/>
      <w:r>
        <w:rPr/>
        <w:t xml:space="preserve">Do aplikace se od jejího spuštění registrovalo na 3160 lidí,  kteří přečetli přes 304 tisíc zpráv.</w:t>
      </w:r>
      <w:br/>
    </w:p>
    <w:p>
      <w:pPr/>
      <w:r>
        <w:rPr>
          <w:b w:val="1"/>
          <w:bCs w:val="1"/>
        </w:rPr>
        <w:t xml:space="preserve">Leonard Varga (Piráti), náměstek primátora Frýdku-Místku:</w:t>
      </w:r>
      <w:r>
        <w:rPr/>
        <w:t xml:space="preserve"> "Aplikace Munipolis nám pomáhá nejenom s hlášením znečištění  v ulicích, ale i přeplněných košů. Dostáváme mnoho tipů na vraky v ulicích,  které zabírají parkovací místa. Pořád taky platí, že se přes aplikaci Munipolis  občané dozví, kde měří Městská policie rychlost."</w:t>
      </w:r>
    </w:p>
    <w:p>
      <w:pPr/>
      <w:r>
        <w:rPr/>
        <w:t xml:space="preserve">Přihlásit se nebo zhlédnout dostupné informace i bez registrace  můžete na webu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2025-12-20T11:22:52+01:00</dcterms:created>
  <dcterms:modified xsi:type="dcterms:W3CDTF">2025-12-20T11:22:52+01:00</dcterms:modified>
</cp:coreProperties>
</file>

<file path=docProps/custom.xml><?xml version="1.0" encoding="utf-8"?>
<Properties xmlns="http://schemas.openxmlformats.org/officeDocument/2006/custom-properties" xmlns:vt="http://schemas.openxmlformats.org/officeDocument/2006/docPropsVTypes"/>
</file>