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vyřešili problém s bezdomovci</w:t>
      </w:r>
    </w:p>
    <w:p>
      <w:pPr/>
      <w:r>
        <w:rPr>
          <w:b w:val="1"/>
          <w:bCs w:val="1"/>
        </w:rPr>
        <w:t xml:space="preserve">V Ostravě-Porubě skvěle funguje spolupráce městské policie s radnicí. Společně řeší nejen podněty od občanů, ale také preventivní akce a aktuální problémy. Co se povedlo, je vyřešit dlouhodobý problém s bezdomovci.</w:t>
      </w:r>
    </w:p>
    <w:p>
      <w:pPr/>
      <w:r>
        <w:rPr/>
        <w:t xml:space="preserve">Pití na veřejnosti, obtěžování obyvatel, nepořádek. Neukáznění lidé bez domova jsou problémem snad všech větších měst. V Porubě se zdržovali zejména na Hlavní třídě, u Floridy a na Alšově náměstí. Díky spolupráci radnice s městskou policií je tento nešvar minulostí. </w:t>
      </w:r>
    </w:p>
    <w:p>
      <w:pPr/>
      <w:r>
        <w:rPr>
          <w:b w:val="1"/>
          <w:bCs w:val="1"/>
        </w:rPr>
        <w:t xml:space="preserve">Miloslav Kaláb, strážník hlídkař, MPO: </w:t>
      </w:r>
      <w:r>
        <w:rPr/>
        <w:t xml:space="preserve">“Toto je jedno z míst, kde se v minulosti ve větším počtu vyskytovaly osoby bez přístřeší, které zde konzumovaly alkohol, znečišťovaly veřejné prostranství, obtěžovaly lidi, kteří čekali na autobus na zastávce. Díky tomu, že jsme zintenzivnili služby v této lokalitě, ty osoby se zde již nenachází. a konečně to tady vypadá, jak má.”</w:t>
      </w:r>
    </w:p>
    <w:p>
      <w:pPr/>
      <w:r>
        <w:rPr>
          <w:b w:val="1"/>
          <w:bCs w:val="1"/>
        </w:rPr>
        <w:t xml:space="preserve">Lucie Baránková Vilamová (ANO), starostka MOb Ostrava-Poruba: </w:t>
      </w:r>
      <w:r>
        <w:rPr/>
        <w:t xml:space="preserve">“Musím říct, že díky jejich soustavné práci a neutuchající energii se podařilo skutečně je vyřešit, protože je pravda, že při různých kulturních akcích nás to trošku zlobilo. Takže opravdu po dlouhých diskuzích, sezeních a řešení této problematiky, ale samozřejmě s naším soc. odborem, protože to není jen to A, ale i to B, aby se ti lidé bez domova nějakým způsobem řešili i z této stránky.”</w:t>
      </w:r>
    </w:p>
    <w:p>
      <w:pPr/>
      <w:r>
        <w:rPr/>
        <w:t xml:space="preserve">K vyřešení situace pomohl nejen četnější výskyt hlídek, ale také kamerový systém. V Porubě je celkem 130 kamer, které jsou v provozu nonstop a strážníci tak vědí, co se kde děje.</w:t>
      </w:r>
    </w:p>
    <w:p>
      <w:pPr/>
      <w:r>
        <w:rPr>
          <w:b w:val="1"/>
          <w:bCs w:val="1"/>
        </w:rPr>
        <w:t xml:space="preserve">Pavla Prečová, strážník hlídkař, MPO: </w:t>
      </w:r>
      <w:r>
        <w:rPr/>
        <w:t xml:space="preserve">“Pokud kamerový systém zaznamená nějaké protiprávní jednání, předává se okamžitě zpráva stálé službě, která vysílá okamžitě hlídky.”</w:t>
      </w:r>
    </w:p>
    <w:p>
      <w:pPr/>
      <w:r>
        <w:rPr/>
        <w:t xml:space="preserve">Na veřejnostI ležící osoba na lavičce.</w:t>
      </w:r>
    </w:p>
    <w:p>
      <w:pPr/>
      <w:r>
        <w:rPr>
          <w:b w:val="1"/>
          <w:bCs w:val="1"/>
        </w:rPr>
        <w:t xml:space="preserve">Petr Juchelka, vedoucí oblasti Martinovská, MPO: </w:t>
      </w:r>
      <w:r>
        <w:rPr/>
        <w:t xml:space="preserve">”Naší prioritou je zvýšený pocit bezpečí občanů v Porubě. Na jednotlivých schůzkách s paní starostkou a vedením úřadu městského obvodu Poruba vyhodnocujeme určené lokality a místa, kde častěji dochází k protiprávnímu  jednání osob zejména v oblasti veřejného pořádku.” </w:t>
      </w:r>
    </w:p>
    <w:p>
      <w:pPr/>
      <w:r>
        <w:rPr>
          <w:b w:val="1"/>
          <w:bCs w:val="1"/>
        </w:rPr>
        <w:t xml:space="preserve">Lucie Baránková Vilamová (ANO), starostka MOb Ostrava-Poruba: </w:t>
      </w:r>
      <w:r>
        <w:rPr/>
        <w:t xml:space="preserve">”Kromě té denní báze, máme nastavené měsíční porady, kde vždycky dostáváme report. To znamená za celý měsíc všechny případy, které se v Porubě staly. Musím říct, že naposledy jsme například iniciovali u MP další preventivní akci, která se bude zabývat cyklisty, kteří jezdí na chodnících, kde jezdit nesmí, protože cyklisté smí jezdit buď po cestách nebo po cyklostezkách.”</w:t>
      </w:r>
    </w:p>
    <w:p>
      <w:pPr/>
      <w:r>
        <w:rPr/>
        <w:t xml:space="preserve">V oblasti Martinovská se nachází dvě služebny městské policie s nepřetržitým provozem, a to v ulicích Martinovská a Dělnická a jedno kontaktní místo pro občany. </w:t>
      </w:r>
    </w:p>
    <w:p>
      <w:pPr/>
      <w:r>
        <w:rPr/>
        <w:t xml:space="preserve">---</w:t>
      </w:r>
    </w:p>
    <w:p>
      <w:pPr>
        <w:pStyle w:val="Heading1"/>
      </w:pPr>
      <w:r>
        <w:rPr>
          <w:sz w:val="36"/>
          <w:szCs w:val="36"/>
        </w:rPr>
        <w:t xml:space="preserve">13. ročník Junior senior hendikepiády</w:t>
      </w:r>
    </w:p>
    <w:p>
      <w:pPr/>
      <w:r>
        <w:rPr>
          <w:b w:val="1"/>
          <w:bCs w:val="1"/>
        </w:rPr>
        <w:t xml:space="preserve">Dům s pečovatelskou službou Astra patřil už tradiční Junior senior hendikepiádě. Letos se po dvouleté covidové pauze uskutečnil už 13. ročník, kterého se zúčastnilo 78 soutěžících.</w:t>
      </w:r>
    </w:p>
    <w:p>
      <w:pPr/>
      <w:r>
        <w:rPr/>
        <w:t xml:space="preserve">26 smíšených družstev se letos zapojilo do Junior senior hendikepiády, která probíhala na zahradě Domu s pečovatelskou službou Astra. Základem byly trojice dětí, seniorů a hendikepovaných a jejím cílem byla radost ze hry.</w:t>
      </w:r>
    </w:p>
    <w:p>
      <w:pPr/>
      <w:r>
        <w:rPr>
          <w:b w:val="1"/>
          <w:bCs w:val="1"/>
        </w:rPr>
        <w:t xml:space="preserve">Lucie Baránková Vilamová (ANO), starostka MOb Ostrava-Poruba: ”</w:t>
      </w:r>
      <w:r>
        <w:rPr/>
        <w:t xml:space="preserve">Jsem moc ráda, že je o to zájem, že se to líbí, že ti lidé se toho rádi účastní, protože to dává obrovský smysl. Je vidět, že spolupráce bez rozdílu věku, bez rozdílů různých hendikepů, kteří lidi mají, jsou schopni se spojit do týmů, vytvořit něco, co je fajn ,Jsou na to potom pyšní a rádi na to vzpomínají. Tak si myslím, že to dává smysl a mělo by to dále pokračovat a my budeme rádi, že i ty následující roky s námi na tom budou spolupracovat.” </w:t>
      </w:r>
    </w:p>
    <w:p>
      <w:pPr/>
      <w:r>
        <w:rPr>
          <w:b w:val="1"/>
          <w:bCs w:val="1"/>
        </w:rPr>
        <w:t xml:space="preserve">Vladimíra Helešicová, nestorka hendikepiády: </w:t>
      </w:r>
      <w:r>
        <w:rPr/>
        <w:t xml:space="preserve">”Máme tady děti ze základní školy jako pracovní čety, které pomáhaly u jednotlivých disciplín a naši žáci z 3.A a 3.C se vlastně účastnily za děti. Za skupinu hendikepovaných jsme tady měli děti ze Střední školy Matějčka  a z Chráněných dílen z Poruby a za seniory vlastně senioři, kteří mají zájem a docházejí tady do penzionu Astra a i z penzionu Astra.”</w:t>
      </w:r>
    </w:p>
    <w:p>
      <w:pPr/>
      <w:r>
        <w:rPr/>
        <w:t xml:space="preserve">Pro účastníky hendikepiády bylo připraveno celkem 10 netradičních disciplín, které zvládli úplně všichni. ,Symboly byli letos dva ptáčci Loskutáčci.</w:t>
      </w:r>
    </w:p>
    <w:p>
      <w:pPr/>
      <w:r>
        <w:rPr>
          <w:b w:val="1"/>
          <w:bCs w:val="1"/>
        </w:rPr>
        <w:t xml:space="preserve">Vladimíra Helešicová, nestorka hendikepiády: </w:t>
      </w:r>
      <w:r>
        <w:rPr/>
        <w:t xml:space="preserve">”Například ulov si rybičku, takže vytahovali takovým malinkým na vylovení na magnetek rybičky, další třeba bylo labyrintem projít, nebo skoulet po násadách koštětem molitanové míčky do koše, dále to bylo domino trochu jinak, takže se počítaly příklady. Házelo se kostkou a počítaly se příklady, takže vybírali jednotlivé kostky.” </w:t>
      </w:r>
    </w:p>
    <w:p>
      <w:pPr/>
      <w:r>
        <w:rPr/>
        <w:t xml:space="preserve">Nechybělo ani netradiční sudoku, hod zmrzlinou do kornoutu, nebo tvoření domečku jedním tahem šňůrkou na dřevěné desce s hřebíčky. Pro dobrou náladu zahrála i živá kapela a připraveno bylo i občerstvení.</w:t>
      </w:r>
    </w:p>
    <w:p>
      <w:pPr/>
      <w:r>
        <w:rPr>
          <w:b w:val="1"/>
          <w:bCs w:val="1"/>
        </w:rPr>
        <w:t xml:space="preserve">Anketa: soutěžící: </w:t>
      </w:r>
      <w:r>
        <w:rPr/>
        <w:t xml:space="preserve">”Líbilo se mi to moc. Nečekala jsem, že to bude tak zábavné s těma dětma. Ty děti se snažily, daly do toho opravdu všechno, byly moc šikovné všechny. Byla jsem moc spokojená a líbilo se mi to tady a těším se na příští rok, pokud tu bude takového něco.”</w:t>
      </w:r>
    </w:p>
    <w:p>
      <w:pPr/>
      <w:r>
        <w:rPr/>
        <w:t xml:space="preserve">”Mě bavilo nejvíc házení do kornoutku a byli všichni šikovní, všichni to tu zvládali na těch disciplínách a další věci.”</w:t>
      </w:r>
    </w:p>
    <w:p>
      <w:pPr/>
      <w:r>
        <w:rPr/>
        <w:t xml:space="preserve">”Mě se to taky líbilo a líbilo se mi taky hra do kornoutu a ostatní disciplíny.” </w:t>
      </w:r>
    </w:p>
    <w:p>
      <w:pPr/>
      <w:r>
        <w:rPr/>
        <w:t xml:space="preserve">”Bylo to super. Mě asi bavilo nejvíc asi to sudoku.”</w:t>
      </w:r>
    </w:p>
    <w:p>
      <w:pPr/>
      <w:r>
        <w:rPr/>
        <w:t xml:space="preserve">”Asi ten domeček jedním tahem, to mě nejvíc bavilo a ještě ten hokej. Ten byl dobrý.”</w:t>
      </w:r>
    </w:p>
    <w:p>
      <w:pPr/>
      <w:r>
        <w:rPr/>
        <w:t xml:space="preserve">”Bylo to krásné. Chodíme tu už asi 5. rok a opravdu se to vydařilo. Mají to dobře udělané tady a moc fajn, děti jsou super.”</w:t>
      </w:r>
    </w:p>
    <w:p>
      <w:pPr/>
      <w:r>
        <w:rPr/>
        <w:t xml:space="preserve">Z hendikepiády si všichni odnesli nejen zážitky, ale také diplomy a medaile a ti nejlepší i poháry. </w:t>
      </w:r>
    </w:p>
    <w:p>
      <w:pPr/>
      <w:r>
        <w:rPr/>
        <w:t xml:space="preserve">---</w:t>
      </w:r>
    </w:p>
    <w:p>
      <w:pPr>
        <w:pStyle w:val="Heading1"/>
      </w:pPr>
      <w:r>
        <w:rPr>
          <w:sz w:val="36"/>
          <w:szCs w:val="36"/>
        </w:rPr>
        <w:t xml:space="preserve">Den dětí s Dopravním podnikem Ostrava</w:t>
      </w:r>
    </w:p>
    <w:p>
      <w:pPr/>
      <w:r>
        <w:rPr>
          <w:b w:val="1"/>
          <w:bCs w:val="1"/>
        </w:rPr>
        <w:t xml:space="preserve">V Porubě se uskutečnil už 2. ročník Dne dětí s dopravním podnikem Ostrava. Nabídl spoustu her a soutěží pro děti, také spoustu odměn a pamlsků a nechyběl ani přistavený doubledecker.</w:t>
      </w:r>
    </w:p>
    <w:p>
      <w:pPr/>
      <w:r>
        <w:rPr/>
        <w:t xml:space="preserve">Bohatší než loni byl 2. ročník Dne dětí s dopravním podnikem, který nejen díky mnoha atrakcím, ale i díky slunečnému počasí přilákal do prostoru u Floridy spoustu rodin s dětmi. </w:t>
      </w:r>
    </w:p>
    <w:p>
      <w:pPr/>
      <w:r>
        <w:rPr>
          <w:b w:val="1"/>
          <w:bCs w:val="1"/>
        </w:rPr>
        <w:t xml:space="preserve">Daniel Morys, ředitel DPO: </w:t>
      </w:r>
      <w:r>
        <w:rPr/>
        <w:t xml:space="preserve">”Dětský den s DPO  začíná být takovou pěknou tradicí. Myslím si, že jsme udělali radost především dětem, protože vidíme, že se baví na těch jednotlivých atrakcích. DPO organizuje tyto dětské dny pro účely propagace MHD jako udržitelného způsobu dopravy a kde jInde začít s propagací než u dětí, které jsou naše budoucnost. Vybrali jsme si Porubu z toho důvodu, že se jedná o jeden z nejlidnatějších městských  obvodů a taky zde začíná linka 88, kterou obsluhuje náš doubledecker, který je zde největší atrakcí.” </w:t>
      </w:r>
    </w:p>
    <w:p>
      <w:pPr/>
      <w:r>
        <w:rPr>
          <w:b w:val="1"/>
          <w:bCs w:val="1"/>
        </w:rPr>
        <w:t xml:space="preserve">Anketa: návštěvníci dětského dne: </w:t>
      </w:r>
      <w:r>
        <w:rPr/>
        <w:t xml:space="preserve">”Soutěže jsem si zkusila, nejlepší je doubledecker.”</w:t>
      </w:r>
    </w:p>
    <w:p>
      <w:pPr/>
      <w:r>
        <w:rPr/>
        <w:t xml:space="preserve">”Zkoušel jsem skládačku, kulečník, tohle a ještě házení a líbilo se mi nejvíc ten kulečník a potom tady ta skládačka.”</w:t>
      </w:r>
    </w:p>
    <w:p>
      <w:pPr/>
      <w:r>
        <w:rPr/>
        <w:t xml:space="preserve">”Všechno jsme zkusili, za volantem jsme seděli, byla to paráda hlavně pro děti a je fajn, že se něco takového pořádá. Jsme rádi.”</w:t>
      </w:r>
    </w:p>
    <w:p>
      <w:pPr/>
      <w:r>
        <w:rPr/>
        <w:t xml:space="preserve">”Vyzkoušeli jsem tu zatím jen autobus, pexeso, puzzle a chtěli bysme balónek, ten ale až nakonec a autobus, že jo, to je taková klasika. To k tomu patří a teď tady jdeme vyzkoušet nějaký pytlíček, tak nevím, doufám, že ho shodí."</w:t>
      </w:r>
    </w:p>
    <w:p>
      <w:pPr/>
      <w:r>
        <w:rPr/>
        <w:t xml:space="preserve">Velkou novinkou byl stánek s různými s propagačními předměty dopravního podniku, které si fanoušci městské hromadné dopravy mohli na místě zakoupit. </w:t>
      </w:r>
    </w:p>
    <w:p>
      <w:pPr/>
      <w:r>
        <w:rPr>
          <w:b w:val="1"/>
          <w:bCs w:val="1"/>
        </w:rPr>
        <w:t xml:space="preserve">Monika Vojtová, DPO: </w:t>
      </w:r>
      <w:r>
        <w:rPr/>
        <w:t xml:space="preserve">”Modely tramvají, trolejbusů, doubledecker samozřejmě, přívěsky na klíče, puzzle, vystřihovánky, omalovánky, nálepky, magnetky, různě.”</w:t>
      </w:r>
    </w:p>
    <w:p>
      <w:pPr/>
      <w:r>
        <w:rPr/>
        <w:t xml:space="preserve">Ve funshopu si lidé nejčastěji kupovali puzzle s dopravními prostředky a také mode doubledeckeru.</w:t>
      </w:r>
    </w:p>
    <w:p>
      <w:pPr/>
      <w:r>
        <w:rPr>
          <w:b w:val="1"/>
          <w:bCs w:val="1"/>
        </w:rPr>
        <w:t xml:space="preserve">Lucie Baránková Vilamová (ANO), starostka MOb Ostrava-Poruba: </w:t>
      </w:r>
      <w:r>
        <w:rPr/>
        <w:t xml:space="preserve">”My jsme rádi, že se tady dopravní podnik vrátil, protože tady přistavil doubledecker , který je zvláště u dětí hodně oblíbený a je taky dobře, že se rozhodl dopravní podnik propojit Porubu napřímo bez přestupů od Alšova náměstí až do ZOO. Je to opravdu bez přestupů a myslím si, že právě rodiny s dětmi to ocení, protože u ZOO není až tak jednoduché parkování, takže tady to opravdu mají jednoduché, velmi rychlé a myslím si, že i celá ta cesta je zážitek především pro děti.” </w:t>
      </w:r>
    </w:p>
    <w:p>
      <w:pPr/>
      <w:r>
        <w:rPr/>
        <w:t xml:space="preserve">Doubledecker jezdí na lince 88 vždy o víkendech a svátcích v hodinových, někdy i půlhodinových intervalech a svézt se s ním můžete nejen do zoo, ale také do Dolní oblasti Vítkovic.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2026-07-09T10:37:10+02:00</dcterms:created>
  <dcterms:modified xsi:type="dcterms:W3CDTF">2026-07-09T10:37:10+02:00</dcterms:modified>
</cp:coreProperties>
</file>

<file path=docProps/custom.xml><?xml version="1.0" encoding="utf-8"?>
<Properties xmlns="http://schemas.openxmlformats.org/officeDocument/2006/custom-properties" xmlns:vt="http://schemas.openxmlformats.org/officeDocument/2006/docPropsVTypes"/>
</file>