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Z Ostravy odjíždí na Ukrajinu autobusy a hasičský vůz</w:t>
      </w:r>
    </w:p>
    <w:p>
      <w:pPr/>
      <w:r>
        <w:rPr>
          <w:b w:val="1"/>
          <w:bCs w:val="1"/>
        </w:rPr>
        <w:t xml:space="preserve">Ostravě se e spolupráci s hasiči podařilo v krátké době zrealizovat další humanitární pomoc pro Ukrajinu. Jde o tři autobusy hromadné dopravy a hasičské vozidlo, které v nejbližší době vyrazí na cestu do Lvova.</w:t>
      </w:r>
    </w:p>
    <w:p>
      <w:pPr/>
      <w:r>
        <w:rPr/>
        <w:t xml:space="preserve">V areálu ostravského dopravního podniku na Hranečníků bylo ve čtvrtek rušno. Dopoledne totiž členové hasičského záchranného útvaru z Hlučína nakládali na valníky autobusy, které směřují jako pomoc na Ukrajinu. </w:t>
      </w:r>
    </w:p>
    <w:p>
      <w:pPr/>
      <w:r>
        <w:rPr>
          <w:b w:val="1"/>
          <w:bCs w:val="1"/>
        </w:rPr>
        <w:t xml:space="preserve">Jana Urbancová, mluvčí Záchranného útvaru HZS ČR v Hlučíně: </w:t>
      </w:r>
      <w:r>
        <w:rPr/>
        <w:t xml:space="preserve">"Přepravy se zúčastní 12 členů hasičského záchranného sboru a budou mít namířeno k polskoukrajinským hranicím a po výkladce se vrátí zpět do Hlučína."</w:t>
      </w:r>
    </w:p>
    <w:p>
      <w:pPr/>
      <w:r>
        <w:rPr/>
        <w:t xml:space="preserve">Jde o autobusy Solaris, které ještě nedávno vozily v Ostravě cestující. Po přechodu dopravního podniku na ekologičtější pohonné hmoty, ale dieselové autobusy byly vyřazeny. </w:t>
      </w:r>
    </w:p>
    <w:p>
      <w:pPr/>
      <w:r>
        <w:rPr>
          <w:b w:val="1"/>
          <w:bCs w:val="1"/>
        </w:rPr>
        <w:t xml:space="preserve">Daniel Morys, ředitel Dopravního podniku Ostrava:</w:t>
      </w:r>
      <w:r>
        <w:rPr>
          <w:i w:val="1"/>
          <w:iCs w:val="1"/>
        </w:rPr>
        <w:t xml:space="preserve">„Jde o dieselové vozy, které pro provoz MHD v Ostravě již nevyužíváme. Byly vyřazeny v rámci obnovy vozového parku. Je to ale plně provozuschopná technika, která jinde může smysluplně posloužit. Jsme rádi, že město tento krok iniciovalo, a Dopravní podnik Ostrava tak může být součástí humanitární pomoci Ukrajině."</w:t>
      </w:r>
    </w:p>
    <w:p>
      <w:pPr/>
      <w:r>
        <w:rPr/>
        <w:t xml:space="preserve">Ostrava tak dotahuje další ze způsobů, kterým se snaží pomoci válkou sužovanému ukrajinskému lidu. </w:t>
      </w:r>
    </w:p>
    <w:p>
      <w:pPr/>
      <w:r>
        <w:rPr>
          <w:b w:val="1"/>
          <w:bCs w:val="1"/>
        </w:rPr>
        <w:t xml:space="preserve">Tomáš Macura, primátor Ostravy:</w:t>
      </w:r>
      <w:r>
        <w:rPr>
          <w:i w:val="1"/>
          <w:iCs w:val="1"/>
        </w:rPr>
        <w:t xml:space="preserve">„Darované autobusy jsou dalším střípkem v mozaice pomoci, kterou zajišťujeme od prvních okamžiků invaze na Ukrajinu. Poskytli jsme finanční i materiální pomoc a dle možností zajišťují pomoc potřebným také organizace města. Dopravní podnik mezi ně náleží, již 2. března umožnil ukrajinským uprchlíkům cestování v MHD zdarma."</w:t>
      </w:r>
    </w:p>
    <w:p>
      <w:pPr/>
      <w:r>
        <w:rPr/>
        <w:t xml:space="preserve">Kromě tří valníků s autobusy, naložili hasiči ještě čtvrtý. Na tom pojede do Lvova hasičský vůz se žebříkem. V plánu je ještě darovat na Ukrajinu nadbytečné tramvaje.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Porubě vyřešili problém s bezdomovci</w:t>
      </w:r>
    </w:p>
    <w:p>
      <w:pPr/>
      <w:r>
        <w:rPr>
          <w:b w:val="1"/>
          <w:bCs w:val="1"/>
        </w:rPr>
        <w:t xml:space="preserve">V Ostravě-Porubě skvěle funguje spolupráce městské policie s radnicí. Společně řeší nejen podněty od občanů, ale také preventivní akce a aktuální problémy. Co se povedlo, je vyřešit dlouhodobý problém s bezdomovci.</w:t>
      </w:r>
    </w:p>
    <w:p>
      <w:pPr/>
      <w:r>
        <w:rPr/>
        <w:t xml:space="preserve">Pití na veřejnosti, obtěžování obyvatel, nepořádek. Neukáznění lidé bez domova jsou problémem snad všech větších měst. V Porubě se zdržovali zejména na Hlavní třídě, u Floridy a na Alšově náměstí. Díky spolupráci radnice s městskou policií je tento nešvar minulostí. </w:t>
      </w:r>
    </w:p>
    <w:p>
      <w:pPr/>
      <w:r>
        <w:rPr>
          <w:b w:val="1"/>
          <w:bCs w:val="1"/>
        </w:rPr>
        <w:t xml:space="preserve">Miloslav Kaláb, strážník hlídkař, MPO: </w:t>
      </w:r>
      <w:r>
        <w:rPr/>
        <w:t xml:space="preserve">“Toto je jedno z míst, kde se v minulosti ve větším počtu vyskytovaly osoby bez přístřeší, které zde konzumovaly alkohol, znečišťovaly veřejné prostranství, obtěžovaly lidi, kteří čekali na autobus na zastávce. Díky tomu, že jsme zintenzivnili služby v této lokalitě, ty osoby se zde již nenachází. a konečně to tady vypadá, jak má.”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“Musím říct, že díky jejich soustavné práci a neutuchající energii se podařilo skutečně je vyřešit, protože je pravda, že při různých kulturních akcích nás to trošku zlobilo. ale samozřejmě s naším sociálním odborem."</w:t>
      </w:r>
    </w:p>
    <w:p>
      <w:pPr/>
      <w:r>
        <w:rPr/>
        <w:t xml:space="preserve">K vyřešení situace pomohl nejen četnější výskyt hlídek, ale také kamerový systém. V Porubě je celkem 130 kamer, které jsou v provozu nonstop a strážníci tak vědí, co se kde děje.</w:t>
      </w:r>
    </w:p>
    <w:p>
      <w:pPr/>
      <w:r>
        <w:rPr>
          <w:b w:val="1"/>
          <w:bCs w:val="1"/>
        </w:rPr>
        <w:t xml:space="preserve">Pavla Prečová, strážník hlídkař, MPO: </w:t>
      </w:r>
      <w:r>
        <w:rPr/>
        <w:t xml:space="preserve">“Pokud kamerový systém zaznamená nějaké protiprávní jednání, předává se okamžitě zpráva stálé službě, která vysílá okamžitě hlídky.”</w:t>
      </w:r>
    </w:p>
    <w:p>
      <w:pPr/>
      <w:r>
        <w:rPr/>
        <w:t xml:space="preserve">Na veřejnostI ležící osoba na lavičce</w:t>
      </w:r>
    </w:p>
    <w:p>
      <w:pPr/>
      <w:r>
        <w:rPr/>
        <w:t xml:space="preserve">---</w:t>
      </w:r>
    </w:p>
    <w:p>
      <w:pPr/>
      <w:r>
        <w:rPr/>
        <w:t xml:space="preserve">Zprávy krátké, 2. 6. 2022, 1</w:t>
      </w:r>
    </w:p>
    <w:p>
      <w:pPr/>
      <w:r>
        <w:rPr/>
        <w:t xml:space="preserve">V Karviné už nejsou k vidění další dvě vzácné sochy, které se nacházely v lázeňském parku. Lázně Darkov totiž zareagovaly na události z posledních dní, kdy zmizely dvě sochy. </w:t>
      </w:r>
    </w:p>
    <w:p>
      <w:pPr/>
      <w:r>
        <w:rPr>
          <w:b w:val="1"/>
          <w:bCs w:val="1"/>
          <w:i w:val="1"/>
          <w:iCs w:val="1"/>
        </w:rPr>
        <w:t xml:space="preserve">Pavlína Filipi, generální ředitelka Lázní Darkov</w:t>
      </w:r>
      <w:r>
        <w:rPr>
          <w:i w:val="1"/>
          <w:iCs w:val="1"/>
        </w:rPr>
        <w:t xml:space="preserve">: "Na jedné ze soch jsme již zaznamenali pokusy o zjišťování, jestli je socha z bronzu a jestli je možné ji demontovat. Proto jsme se rozhodli obě zbývající sochy, které u nás máme, prozatím schovat, aby se nám neztratila ještě nějaká další. Omlouváme se veřejnosti a návštěvníkům lázeňského parku, že až do vyšetření celé události tyto cenné historické sochy u nás nyní nenajdou. Spolupracujeme s Policí České republiky, která krádeže nyní intenzivně šetří.“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 zápis na dotovanou rekreaci měli senioři opět velký zájem</w:t>
      </w:r>
    </w:p>
    <w:p>
      <w:pPr/>
      <w:r>
        <w:rPr>
          <w:b w:val="1"/>
          <w:bCs w:val="1"/>
        </w:rPr>
        <w:t xml:space="preserve">Havířov každoročně pořádá pro seniory rekreace, které z velké části dotuje. Zájem o zájezdy je obrovský a na zápis vždy přijde mnohem více lidí, než nakonec může odjet. Aby senioři uspěli, nevadí jim si i přivstat.</w:t>
      </w:r>
    </w:p>
    <w:p>
      <w:pPr/>
      <w:r>
        <w:rPr/>
        <w:t xml:space="preserve">Zhruba sto havířovských seniorů přišlo k zápisu na rekondičně-zdravotní pobyt v Luhačovicích. Senioři již z předchozích zápisů dobře vědí, že jedním z kritérii je, že kdo dřív přijde, ten jede. Přesto, že registrace začala až v devět hodin, někteří lidé stáli před vchodem již od brzkých ranních hodin. Na pobyt totiž pojede 40 zájemců.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“Dcera tu byla o půl páté. Já jsem přišla před půl osmou, abychom se dostali. Paní říká, že se dostaneme.”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“Tak jsme se přišly přihlásit, když jsme už ve věku poctivým, že to tedy zkusíme, jestli pojedeme, nebo nepojedeme. Což podle toho, jaký je tady zájem, tak asi těžko.” </w:t>
      </w:r>
    </w:p>
    <w:p>
      <w:pPr/>
      <w:r>
        <w:rPr/>
        <w:t xml:space="preserve">Dotovaných rekreací radnice pořádá více a tak senioři budou mít ještě šanci se přihlásit. Přednost budou mít opět ti, kteří ještě na žádném pobytu nebyli.</w:t>
      </w:r>
    </w:p>
    <w:p>
      <w:pPr/>
      <w:r>
        <w:rPr>
          <w:b w:val="1"/>
          <w:bCs w:val="1"/>
        </w:rPr>
        <w:t xml:space="preserve">Uršula Anna Kubíčková, referentka odboru sociálních věcí: </w:t>
      </w:r>
      <w:r>
        <w:rPr/>
        <w:t xml:space="preserve">"Připravujeme ještě další pobyty a to konkrétně v říjnu pojedeme do Jeseníků do Karlova pod Pradědem. Tam to bude určeno dvěma turnusy pro 80 seniorů, takže šance je tam velká." </w:t>
      </w:r>
    </w:p>
    <w:p>
      <w:pPr/>
      <w:r>
        <w:rPr/>
        <w:t xml:space="preserve">Další skupinu tvoří osamělí senioři, kteří už rekreaci absolvovali. Celkem během roku město umožní pobyt 220 seniorům. Radnice přispívá na jeden poukaz zhruba 50%. </w:t>
      </w:r>
    </w:p>
    <w:p>
      <w:pPr/>
      <w:r>
        <w:rPr/>
        <w:t xml:space="preserve">---</w:t>
      </w:r>
    </w:p>
    <w:p>
      <w:pPr/>
      <w:r>
        <w:rPr/>
        <w:t xml:space="preserve">Zprávy krátké, 2. 6. 2022, 2</w:t>
      </w:r>
    </w:p>
    <w:p>
      <w:pPr/>
      <w:r>
        <w:rPr/>
        <w:t xml:space="preserve">Moravskoslezský kraj i letos ocení tři pěstouny, kteří se dlouhodobě starají o opuštěné dětí. Lidé mohou nominovat pěstouny, o kterých si myslí, že by si ocenění zasloužili, a to do 30.června. V nominaci nesmí chybět kontaktní údaje pěstounů, email a telefonní číslo a taky stručný popis jejich příběhu a přístupu.  Slezská Ostrava získala Národní cenu za společenskou odpovědnost. Ocenění probíhá ve třech kategoriích. Slezská Ostrava uspěla v kategorii digitální stát, úřad městského obvodu získal první místo.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Novojičínští divadelníci uspěli s konverzační komedií</w:t>
      </w:r>
    </w:p>
    <w:p>
      <w:pPr/>
      <w:r>
        <w:rPr>
          <w:b w:val="1"/>
          <w:bCs w:val="1"/>
        </w:rPr>
        <w:t xml:space="preserve">Novojičínské ochotnické Divadlo bez portfeje uvedlo novou hru - francouzskou komedii Anna v ringu. Premiérovým představením v Beskydském divadle si soubor připomněl i 15 let své existence.</w:t>
      </w:r>
    </w:p>
    <w:p>
      <w:pPr/>
      <w:r>
        <w:rPr/>
        <w:t xml:space="preserve">Hrou Anna v ringu francouzského autora Marca Camolettiho vsadili novojičínští ochotníci opět na komedii, kterou chtěli diváky především pobavit.  </w:t>
      </w:r>
    </w:p>
    <w:p>
      <w:pPr/>
      <w:r>
        <w:rPr>
          <w:b w:val="1"/>
          <w:bCs w:val="1"/>
        </w:rPr>
        <w:t xml:space="preserve">Viktor Dudák, režisér Divadla bez portfeje: </w:t>
      </w:r>
      <w:r>
        <w:rPr/>
        <w:t xml:space="preserve">“Z mého režisérského pohledu já jsem velice spokojený, protože si myslím, že i přes drobné nedostatky hra jako celek fungovala.” </w:t>
      </w:r>
    </w:p>
    <w:p>
      <w:pPr/>
      <w:r>
        <w:rPr>
          <w:b w:val="1"/>
          <w:bCs w:val="1"/>
        </w:rPr>
        <w:t xml:space="preserve">Marcela Čapuchová, herečka Divadla bez portfeje:</w:t>
      </w:r>
      <w:r>
        <w:rPr/>
        <w:t xml:space="preserve"> “Role je to docela náročná, Anna má spoustu poloh a spoustu textů, ale myslím si, že jsme si Annou nakonec docela sedly a až odehrajeme všechna nasmlouvaná představení, takže mi bude i chybět.”  </w:t>
      </w:r>
    </w:p>
    <w:p>
      <w:pPr/>
      <w:r>
        <w:rPr/>
        <w:t xml:space="preserve">Pro nováčka souboru Petra Krumpolce byla role milence jeho premiérou. </w:t>
      </w:r>
    </w:p>
    <w:p>
      <w:pPr/>
      <w:r>
        <w:rPr>
          <w:b w:val="1"/>
          <w:bCs w:val="1"/>
        </w:rPr>
        <w:t xml:space="preserve">Petr Krumpolc, herec Divadla bez portfeje: </w:t>
      </w:r>
      <w:r>
        <w:rPr/>
        <w:t xml:space="preserve">“Bylo to tedy velmi odvážné téma, užil jsem si to skvěle, protože mí divadelní parťáci jsou skvělí, takže mi připadá, že si to užívám vždycky, i na zkouškách, i při téhle premiéře.”</w:t>
      </w:r>
    </w:p>
    <w:p>
      <w:pPr/>
      <w:r>
        <w:rPr/>
        <w:t xml:space="preserve">Divadlo bez portfeje už tuto hru uvedlo na soutěžní přehlídce ve Štramberku, kde získalo dvě ceny, za celkové dělené vítězství a za hlavní ženskou roli v podání Marcely Čapuchové. Tato ocenění jsou vůbec první a soubor je obdržel v roce, kdy slaví 15. výročí. </w:t>
      </w:r>
    </w:p>
    <w:p>
      <w:pPr/>
      <w:r>
        <w:rPr>
          <w:b w:val="1"/>
          <w:bCs w:val="1"/>
        </w:rPr>
        <w:t xml:space="preserve">Alena Kupková, herečka Divadla bez portfeje: </w:t>
      </w:r>
      <w:r>
        <w:rPr/>
        <w:t xml:space="preserve">“Tuto hru bych osobně chtěla věnovat hlavně dvěma kolegům, kteří už nejsou mezi námi, a kteří byli jednak z části zakladatelé, a ti první herci.” </w:t>
      </w:r>
    </w:p>
    <w:p>
      <w:pPr/>
      <w:r>
        <w:rPr/>
        <w:t xml:space="preserve">Anna v ringu je pátou hrou, kterou Divadlo bez portfeje nastudovalo.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Házenkáři pořádali v Pustějově speciální turnaj</w:t>
      </w:r>
    </w:p>
    <w:p>
      <w:pPr/>
      <w:r>
        <w:rPr>
          <w:b w:val="1"/>
          <w:bCs w:val="1"/>
        </w:rPr>
        <w:t xml:space="preserve">Na pět týmů hráčů házené se sešlo v Pustějově při příležitosti speciálního turnaje. Hlavní myšlenkou bylo oslavit narozeniny svého trenéra Petra Koutného a také motivace začínajících sportovců. Během celého dne se odehrálo sedm zápasů.</w:t>
      </w:r>
    </w:p>
    <w:p>
      <w:pPr/>
      <w:r>
        <w:rPr/>
        <w:t xml:space="preserve">Poslední květnovou sobotu hostil Pustějov speciální turnaj házenkářů. Hlavním cílem pořadatelů bylo oslavit 70. narozeniny legendárního trenéra Petra Koutného. Na utkání se nakonec sešlo pět týmů.</w:t>
      </w:r>
    </w:p>
    <w:p>
      <w:pPr/>
      <w:r>
        <w:rPr>
          <w:b w:val="1"/>
          <w:bCs w:val="1"/>
        </w:rPr>
        <w:t xml:space="preserve">Zdeněk Broukal, organizátor akce:</w:t>
      </w:r>
      <w:r>
        <w:rPr/>
        <w:t xml:space="preserve"> „Hlavně to bylo o tom, že jsme se chtěli potkat my staří, kteří jsme hrávali pod trenérem, kterému jsme chtěli věnovat takové překvapení. To se povedlo. Hlavně jsme chtěli motivovat naše kolegy a kolegyně aby se znovu házené začali opět věnovat.“</w:t>
      </w:r>
    </w:p>
    <w:p>
      <w:pPr/>
      <w:r>
        <w:rPr>
          <w:b w:val="1"/>
          <w:bCs w:val="1"/>
        </w:rPr>
        <w:t xml:space="preserve">Petra Zeleňaková, krajský manažer Moravskoslezského kraje házené:</w:t>
      </w:r>
      <w:r>
        <w:rPr/>
        <w:t xml:space="preserve"> „Jsem ráda, že jsme se mohli sejít napříč věkovými kategoriemi, které dokázal pan trenér ovlivnit. Je to vzkaz i pro mladší házenkáře. To co se v mládí naučí, určitě ve starším věku využijí.“</w:t>
      </w:r>
    </w:p>
    <w:p>
      <w:pPr/>
      <w:r>
        <w:rPr/>
        <w:t xml:space="preserve">Turnaje se zúčastnili převážně bývalí hráči házené, kteří se na své sportovní výkony řádně připravovali.</w:t>
      </w:r>
    </w:p>
    <w:p>
      <w:pPr/>
      <w:r>
        <w:rPr>
          <w:b w:val="1"/>
          <w:bCs w:val="1"/>
        </w:rPr>
        <w:t xml:space="preserve">Petr Linzer, primář Neurochirurgického oddělení ve Zlíně: </w:t>
      </w:r>
      <w:r>
        <w:rPr/>
        <w:t xml:space="preserve">„Připravovali jsme se všichni, protože v našem věku je to potřeba. Je to velká radost a možnost se vidět s kamarády, s kterými jsme strávili spoustu času.“</w:t>
      </w:r>
    </w:p>
    <w:p>
      <w:pPr/>
      <w:r>
        <w:rPr>
          <w:b w:val="1"/>
          <w:bCs w:val="1"/>
        </w:rPr>
        <w:t xml:space="preserve">Simona Zabloudilová, kapitánka týmu: </w:t>
      </w:r>
      <w:r>
        <w:rPr/>
        <w:t xml:space="preserve">„Scházeli jsme se několikrát. Vždycky jsme domluvili nějakou taktiku a potkávali jsme se i na hřišti. Je to tu perfektní.“</w:t>
      </w:r>
    </w:p>
    <w:p>
      <w:pPr/>
      <w:r>
        <w:rPr>
          <w:b w:val="1"/>
          <w:bCs w:val="1"/>
        </w:rPr>
        <w:t xml:space="preserve">Ondřej Novotný, moderátor:</w:t>
      </w:r>
      <w:r>
        <w:rPr/>
        <w:t xml:space="preserve"> „Připravoval jsem se na to 44 let a teď se to 45. rok děje. Líbí se mi to, je to super a možná je to naposledy, co se jako tato generace vidíme. Protože kvůli jiné osobnosti to takhle dohromady nedáme.“</w:t>
      </w:r>
    </w:p>
    <w:p>
      <w:pPr/>
      <w:r>
        <w:rPr/>
        <w:t xml:space="preserve">Hráči během sobotního utkání odehráli celkem sedm zápasů.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2-06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2026-09-07T03:37:04+02:00</dcterms:created>
  <dcterms:modified xsi:type="dcterms:W3CDTF">2026-09-07T03:37:04+02:00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