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modernizovali požární zbrojnici</w:t>
      </w:r>
    </w:p>
    <w:p>
      <w:pPr/>
      <w:r>
        <w:rPr>
          <w:b w:val="1"/>
          <w:bCs w:val="1"/>
        </w:rPr>
        <w:t xml:space="preserve">Požární zbrojnice dobrovolných hasičů v Palkovicích prošla další etapou modernizace. Vybudována byla například nová podlaha v garážích, která unese těžké hasičské speciály.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2026-03-28T07:42:10+01:00</dcterms:created>
  <dcterms:modified xsi:type="dcterms:W3CDTF">2026-03-28T07:42:10+01:00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