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5.6.2022,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 Ostravy odjíždí na Ukrajinu autobusy a hasičský vůz</w:t>
      </w:r>
    </w:p>
    <w:p>
      <w:pPr/>
      <w:r>
        <w:rPr>
          <w:b w:val="1"/>
          <w:bCs w:val="1"/>
        </w:rPr>
        <w:t xml:space="preserve">Ostravě se ve spolupráci s hasiči podařilo v krátké době zrealizovat další humanitární pomoc pro Ukrajinu. Jde o tři autobusy hromadné dopravy a hasičské vozidlo, které v nejbližší době vyrazí na cestu do Lvova.</w:t>
      </w:r>
    </w:p>
    <w:p>
      <w:pPr/>
      <w:r>
        <w:rPr/>
        <w:t xml:space="preserve">V areálu ostravského dopravního podniku na Hranečníků bylo ve čtvrtek rušno. Dopoledne totiž členové hasičského záchranného útvaru z Hlučína nakládali na valníky autobusy, které směřují jako pomoc na Ukrajinu. </w:t>
      </w:r>
    </w:p>
    <w:p>
      <w:pPr/>
      <w:r>
        <w:rPr>
          <w:b w:val="1"/>
          <w:bCs w:val="1"/>
        </w:rPr>
        <w:t xml:space="preserve">Jana Urbancová, mluvčí Záchranného útvaru HZS ČR v Hlučíně: </w:t>
      </w:r>
      <w:r>
        <w:rPr/>
        <w:t xml:space="preserve">"Přepravy se zúčastní 12 členů hasičského záchranného sboru a budou mít namířeno k polskoukrajinským hranicím a po výkladce se vrátí zpět do Hlučína."</w:t>
      </w:r>
    </w:p>
    <w:p>
      <w:pPr/>
      <w:r>
        <w:rPr/>
        <w:t xml:space="preserve">Jde o autobusy Solaris, které ještě nedávno vozily v Ostravě cestující. Po přechodu dopravního podniku na ekologičtější pohonné hmoty, ale dieselové autobusy byly vyřazeny. </w:t>
      </w:r>
    </w:p>
    <w:p>
      <w:pPr/>
      <w:r>
        <w:rPr>
          <w:b w:val="1"/>
          <w:bCs w:val="1"/>
        </w:rPr>
        <w:t xml:space="preserve">Daniel Morys, ředitel Dopravního podniku Ostrava:</w:t>
      </w:r>
      <w:r>
        <w:rPr>
          <w:i w:val="1"/>
          <w:iCs w:val="1"/>
        </w:rPr>
        <w:t xml:space="preserve">„Jde o dieselové vozy, které pro provoz MHD v Ostravě již nevyužíváme. Byly vyřazeny v rámci obnovy vozového parku. Je to ale plně provozuschopná technika, která jinde může smysluplně posloužit. Jsme rádi, že město tento krok iniciovalo, a Dopravní podnik Ostrava tak může být součástí humanitární pomoci Ukrajině."</w:t>
      </w:r>
    </w:p>
    <w:p>
      <w:pPr/>
      <w:r>
        <w:rPr/>
        <w:t xml:space="preserve">Ostrava tak dotahuje další ze způsobů, kterým se snaží pomoci válkou sužovanému ukrajinskému lidu. </w:t>
      </w:r>
    </w:p>
    <w:p>
      <w:pPr/>
      <w:r>
        <w:rPr>
          <w:b w:val="1"/>
          <w:bCs w:val="1"/>
        </w:rPr>
        <w:t xml:space="preserve">Tomáš Macura, primátor Ostravy:</w:t>
      </w:r>
      <w:r>
        <w:rPr>
          <w:i w:val="1"/>
          <w:iCs w:val="1"/>
        </w:rPr>
        <w:t xml:space="preserve">„Darované autobusy jsou dalším střípkem v mozaice pomoci, kterou zajišťujeme od prvních okamžiků invaze na Ukrajinu. Poskytli jsme finanční i materiální pomoc a dle možností zajišťují pomoc potřebným také organizace města. Dopravní podnik mezi ně náleží, již 2. března umožnil ukrajinským uprchlíkům cestování v MHD zdarma."</w:t>
      </w:r>
    </w:p>
    <w:p>
      <w:pPr/>
      <w:r>
        <w:rPr/>
        <w:t xml:space="preserve">Kromě tří valníků s autobusy, naložili hasiči ještě čtvrtý. Na tom pojede do Lvova hasičský vůz se žebříkem. V plánu je ještě darovat na Ukrajinu nadbytečné tramvaje.  </w:t>
      </w:r>
    </w:p>
    <w:p>
      <w:pPr/>
      <w:r>
        <w:rPr/>
        <w:t xml:space="preserve">---</w:t>
      </w:r>
    </w:p>
    <w:p>
      <w:pPr>
        <w:pStyle w:val="Heading1"/>
      </w:pPr>
      <w:r>
        <w:rPr>
          <w:sz w:val="36"/>
          <w:szCs w:val="36"/>
        </w:rPr>
        <w:t xml:space="preserve">V Porubě vyřešili problém s bezdomovci</w:t>
      </w:r>
    </w:p>
    <w:p>
      <w:pPr/>
      <w:r>
        <w:rPr>
          <w:b w:val="1"/>
          <w:bCs w:val="1"/>
        </w:rPr>
        <w:t xml:space="preserve">V Ostravě-Porubě skvěle funguje spolupráce městské policie s radnicí. Společně řeší nejen podněty od občanů, ale také preventivní akce a aktuální problémy. Co se povedlo, je vyřešit dlouhodobý problém s bezdomovci.</w:t>
      </w:r>
    </w:p>
    <w:p>
      <w:pPr/>
      <w:r>
        <w:rPr/>
        <w:t xml:space="preserve">Pití na veřejnosti, obtěžování obyvatel, nepořádek. Neukáznění lidé bez domova jsou problémem snad všech větších měst. V Porubě se zdržovali zejména na Hlavní třídě, u Floridy a na Alšově náměstí. Díky spolupráci radnice s městskou policií je tento nešvar minulostí. </w:t>
      </w:r>
    </w:p>
    <w:p>
      <w:pPr/>
      <w:r>
        <w:rPr>
          <w:b w:val="1"/>
          <w:bCs w:val="1"/>
        </w:rPr>
        <w:t xml:space="preserve">Miloslav Kaláb, strážník hlídkař, MPO: </w:t>
      </w:r>
      <w:r>
        <w:rPr/>
        <w:t xml:space="preserve">“Toto je jedno z míst, kde se v minulosti ve větším počtu vyskytovaly osoby bez přístřeší, které zde konzumovaly alkohol, znečišťovaly veřejné prostranství, obtěžovaly lidi, kteří čekali na autobus na zastávce. Díky tomu, že jsme zintenzivnili služby v této lokalitě, ty osoby se zde již nenachází. a konečně to tady vypadá, jak má.”</w:t>
      </w:r>
    </w:p>
    <w:p>
      <w:pPr/>
      <w:r>
        <w:rPr>
          <w:b w:val="1"/>
          <w:bCs w:val="1"/>
        </w:rPr>
        <w:t xml:space="preserve">Lucie Baránková Vilamová (ANO), starostka MOb Ostrava-Poruba: </w:t>
      </w:r>
      <w:r>
        <w:rPr/>
        <w:t xml:space="preserve">“Musím říct, že díky jejich soustavné práci a neutuchající energii se podařilo skutečně je vyřešit, protože je pravda, že při různých kulturních akcích nás to trošku zlobilo. ale samozřejmě s naším sociálním odborem."</w:t>
      </w:r>
    </w:p>
    <w:p>
      <w:pPr/>
      <w:r>
        <w:rPr/>
        <w:t xml:space="preserve">K vyřešení situace pomohl nejen četnější výskyt hlídek, ale také kamerový systém. V Porubě je celkem 130 kamer, které jsou v provozu nonstop a strážníci tak vědí, co se kde děje.</w:t>
      </w:r>
    </w:p>
    <w:p>
      <w:pPr/>
      <w:r>
        <w:rPr>
          <w:b w:val="1"/>
          <w:bCs w:val="1"/>
        </w:rPr>
        <w:t xml:space="preserve">Pavla Prečová, strážník hlídkař, MPO: </w:t>
      </w:r>
      <w:r>
        <w:rPr/>
        <w:t xml:space="preserve">“Pokud kamerový systém zaznamená nějaké protiprávní jednání, předává se okamžitě zpráva stálé službě, která vysílá okamžitě hlídky.”</w:t>
      </w:r>
    </w:p>
    <w:p>
      <w:pPr/>
      <w:r>
        <w:rPr/>
        <w:t xml:space="preserve">Na veřejnostI ležící osoba na lavičce</w:t>
      </w:r>
    </w:p>
    <w:p>
      <w:pPr/>
      <w:r>
        <w:rPr/>
        <w:t xml:space="preserve">---</w:t>
      </w:r>
    </w:p>
    <w:p>
      <w:pPr>
        <w:pStyle w:val="Heading1"/>
      </w:pPr>
      <w:r>
        <w:rPr>
          <w:sz w:val="36"/>
          <w:szCs w:val="36"/>
        </w:rPr>
        <w:t xml:space="preserve">Zrekonstruovaná jatka nyní obklopí zeleň</w:t>
      </w:r>
    </w:p>
    <w:p>
      <w:pPr/>
      <w:r>
        <w:rPr>
          <w:b w:val="1"/>
          <w:bCs w:val="1"/>
        </w:rPr>
        <w:t xml:space="preserve">V minulých dnech jsme vám představili nádherně zrekonstruovaný objekt historických jatek v Ostravě. Nedílnou součástí projektu jsou ale i úpravy okolí, na které přišla řada nyní. Budova bude pečlivě navazovat na veřejný prostor.</w:t>
      </w:r>
    </w:p>
    <w:p>
      <w:pPr/>
      <w:r>
        <w:rPr/>
        <w:t xml:space="preserve">Rekonstrukce jatek skončila a tak se nyní mohou odborníci naplno vrhnout i na úpravu okolí. To je totiž velmi důležité v celém kontextu budovy, jejíž pýchou jsou obrovské otočné zdi. Po jejich otevření se totiž stávají jatka součástí veřejného prostoru a lze volně přecházet do zeleně a naopak. </w:t>
      </w:r>
    </w:p>
    <w:p>
      <w:pPr/>
      <w:r>
        <w:rPr>
          <w:b w:val="1"/>
          <w:bCs w:val="1"/>
        </w:rPr>
        <w:t xml:space="preserve">Zuzana Bajgarová, náměstkyně primátora Ostravy:</w:t>
      </w:r>
      <w:r>
        <w:rPr/>
        <w:t xml:space="preserve"> "Je to založení nového veřejného prostranství, takže tam vznikají nové chodníčky, budou tam velké plochy zeleně. Vysadíme stromy, keře i trávníky." </w:t>
      </w:r>
    </w:p>
    <w:p>
      <w:pPr/>
      <w:r>
        <w:rPr>
          <w:b w:val="1"/>
          <w:bCs w:val="1"/>
        </w:rPr>
        <w:t xml:space="preserve">Denisa Tomášková, krajinářka: </w:t>
      </w:r>
      <w:r>
        <w:rPr/>
        <w:t xml:space="preserve">"Má inspirace vycházela ze zahrad a parků, které jsou přátelské k rostlinám a živočichům, které v tom městě žijí a jinde nemají moc místo." </w:t>
      </w:r>
    </w:p>
    <w:p>
      <w:pPr/>
      <w:r>
        <w:rPr/>
        <w:t xml:space="preserve">V okolí jatek byla kdysi spousta objektů, které byly zbourány a zůstal po nich nesourodý terén s různými povrchy. Nový vzhled bude částečně zachovávat optické dělení venkovního prostoru v podobě cest a chodníků. </w:t>
      </w:r>
    </w:p>
    <w:p>
      <w:pPr/>
      <w:r>
        <w:rPr>
          <w:b w:val="1"/>
          <w:bCs w:val="1"/>
        </w:rPr>
        <w:t xml:space="preserve">Marian Kotas, jednatel dodavatelské firmy K2:</w:t>
      </w:r>
      <w:r>
        <w:rPr/>
        <w:t xml:space="preserve"> " V tuto chvíli probíhá kolem jatek odvoz kontaminované zeminy a poté bude probíhat vytváření mlatových chodníků a komunikací." </w:t>
      </w:r>
    </w:p>
    <w:p>
      <w:pPr/>
      <w:r>
        <w:rPr/>
        <w:t xml:space="preserve">Práce na kultivaci okolí jatek by měly být dokončeny na podzim, pak bude samozřejmě ale mnoho měsíců trvat, než se zeleň pořádně rozroste. Cena úprav přesáhne 38 milionů korun. </w:t>
      </w:r>
    </w:p>
    <w:p>
      <w:pPr/>
      <w:r>
        <w:rPr/>
        <w:t xml:space="preserve">---</w:t>
      </w:r>
    </w:p>
    <w:p>
      <w:pPr>
        <w:pStyle w:val="Heading1"/>
      </w:pPr>
      <w:r>
        <w:rPr>
          <w:sz w:val="36"/>
          <w:szCs w:val="36"/>
        </w:rPr>
        <w:t xml:space="preserve">Druhá etapa obchvatu má opět stavební povolení</w:t>
      </w:r>
    </w:p>
    <w:p>
      <w:pPr/>
      <w:r>
        <w:rPr>
          <w:b w:val="1"/>
          <w:bCs w:val="1"/>
        </w:rPr>
        <w:t xml:space="preserve">Práce na druhé etapě obchvatu Frýdku-Místku budou opět bez problémů pokračovat. Ministr dopravy zamítl většinu rozkladu spolku Děti Země a tím potvrdil nedávno soudem zrušené stavební povolení. Původně vytýkané body byly zároveň poupraveny do správné podoby.</w:t>
      </w:r>
    </w:p>
    <w:p>
      <w:pPr/>
      <w:r>
        <w:rPr/>
        <w:t xml:space="preserve">12 stavebních objektů na druhé etapě obchvatu Frýdku-Místku  má opět stavební povolení. Práce tam budou moci oficiálně pokračovat po 14.  červnu. </w:t>
      </w:r>
    </w:p>
    <w:p>
      <w:pPr/>
      <w:r>
        <w:rPr>
          <w:b w:val="1"/>
          <w:bCs w:val="1"/>
        </w:rPr>
        <w:t xml:space="preserve">Jan Rýdl, mluvčí ŘSD:</w:t>
      </w:r>
      <w:r>
        <w:rPr/>
        <w:t xml:space="preserve"> "Tady to rozhodnutí se týká takzvané druhé etapy. To je ta  etapa, která má být zprovozněna ke konci letošního roku. To znamená, že ten  dopad tohoto rozhodnutí ministerstva dopravy je jasný a jednoduchý, zřetelný. A  sice, že ta stavba může pokračovat bez jakéhokoliv omezení. Nebo už vůbec ne konzervace  nebo dalšího zdržování dál."</w:t>
      </w:r>
    </w:p>
    <w:p>
      <w:pPr/>
      <w:r>
        <w:rPr/>
        <w:t xml:space="preserve">Nejvyšší správní soud vyhověl totiž spolku Děti Země a před  třemi měsíci stavební povolení zrušil kvůli špatně definovanému měření hluku. Ministr  dopravy nově povolení potvrdil a vytýkané body upravil. </w:t>
      </w:r>
    </w:p>
    <w:p>
      <w:pPr/>
      <w:r>
        <w:rPr>
          <w:b w:val="1"/>
          <w:bCs w:val="1"/>
        </w:rPr>
        <w:t xml:space="preserve">Martin Kupka (ODS), ministr dopravy:</w:t>
      </w:r>
      <w:r>
        <w:rPr/>
        <w:t xml:space="preserve"> "Chceme jít tou cestou, že se sami zavážeme k tomu, že  provedeme měření hluku, což bylo předmětem rozhodnutí soudu. To měření  Ředitelství silnic a dálnic pravidelně provádí. Ale chceme, aby to jednoduše  prošlo tak, že ten závazek bude jasný, bude černý na bílém."</w:t>
      </w:r>
    </w:p>
    <w:p>
      <w:pPr/>
      <w:r>
        <w:rPr>
          <w:b w:val="1"/>
          <w:bCs w:val="1"/>
        </w:rPr>
        <w:t xml:space="preserve">Jakub Míček (ANO), náměstek primátora Frýdku-Místku:</w:t>
      </w:r>
      <w:r>
        <w:rPr/>
        <w:t xml:space="preserve"> "Jsem rád, že ministerstvo dopravy v čele s panem Kupkou  dodrželi svůj slib a doopravdy udělali veškeré kroky k tomu, aby druhá  část obchvatu, která v letošním roce jako první byla postižena tím  rozhodnutím Nejvyššího správního soudu, tak se zpátky bude moci v řádech dvou  týdnů rozjet. Tak, až ta vyhláška dojde v platnosti. Takže pokud máme dobré  informace, tak práce jako takové budou pokračovat v plném rozsahu někdy od  poloviny června, takže by nemělo dojít k žádnému výraznému zpoždění. A  doufáme stále, že druhá část obchvatu, byť v užším profilu bude  zprovozněna do konce roku."</w:t>
      </w:r>
    </w:p>
    <w:p>
      <w:pPr/>
      <w:r>
        <w:rPr>
          <w:b w:val="1"/>
          <w:bCs w:val="1"/>
        </w:rPr>
        <w:t xml:space="preserve">Jan Rýdl, mluvčí ŘSD:</w:t>
      </w:r>
      <w:r>
        <w:rPr/>
        <w:t xml:space="preserve"> "Doufáme, a to samozřejmě bude teďka prací, jednak stavebních  dozorů, stavbyvedoucích a našich lidí, kteří hlídají celou tu stavbu, její  průběh a podobně. Jejich úkolem je zjistit a stanovit, zda je stále pořád ještě  reálný ten termín zprovoznění."</w:t>
      </w:r>
    </w:p>
    <w:p>
      <w:pPr/>
      <w:r>
        <w:rPr>
          <w:b w:val="1"/>
          <w:bCs w:val="1"/>
        </w:rPr>
        <w:t xml:space="preserve">Radek Mátl, generální ředitel ŘSD:</w:t>
      </w:r>
      <w:r>
        <w:rPr/>
        <w:t xml:space="preserve"> " Dálnice by nebyla kompletní, byla by puštěna pouze na jednom  jízdním pásu a jezdilo by se jeden pruh jedním směrem a druhý zase směr druhý  pruh. Takže to znamená 1 + 1 jízdní pruhy. Nedalo by se předjíždět."</w:t>
      </w:r>
    </w:p>
    <w:p>
      <w:pPr/>
      <w:r>
        <w:rPr/>
        <w:t xml:space="preserve">Zrušení stavebního povolení ze stejných důvodů potkalo i  první etapu obchvatu. Tam se zatím čeká na další konečný verdikt. </w:t>
      </w:r>
    </w:p>
    <w:p>
      <w:pPr/>
      <w:r>
        <w:rPr>
          <w:b w:val="1"/>
          <w:bCs w:val="1"/>
        </w:rPr>
        <w:t xml:space="preserve">Jan Rýdl, mluvčí ŘSD: </w:t>
      </w:r>
      <w:r>
        <w:rPr/>
        <w:t xml:space="preserve">"Tam to rozhodnutí ministerstva dopravy ještě nemáme. I když předpokládáme,  že v horizontu jednotek týdnů budeme mít podobné nebo stejné rozhodnutí i  tady. To znamená, i tady budeme moci pokračovat se stavbou. I když tady výraz  pokračovat se stavbou je takový velmi, velmi nadnesený. Protože stavebně je  tento úsek na první etapě obchvatu Frýdku-Místku, Dálnice D48 je prakticky hotový.  Nicméně stále jsme v nějakém skutečně právním prostředí a samozřejmě, že  se řídíme tím aktuálním právním stavem. To znamená v tuto chvíli kromě  některých vybraných stavebních objektů ta stavba pokračovat nemůže."</w:t>
      </w:r>
    </w:p>
    <w:p>
      <w:pPr/>
      <w:r>
        <w:rPr/>
        <w:t xml:space="preserve">Proto by měla být 30. června zprovozněna pouze část první  etapy. </w:t>
      </w:r>
    </w:p>
    <w:p>
      <w:pPr/>
      <w:r>
        <w:rPr>
          <w:b w:val="1"/>
          <w:bCs w:val="1"/>
        </w:rPr>
        <w:t xml:space="preserve">Jan Rýdl, mluvčí ŘSD:</w:t>
      </w:r>
      <w:r>
        <w:rPr/>
        <w:t xml:space="preserve"> "Předpokládáme, že na konci června dáme řidičům k dispozici  alespoň tu část celého toho dopravního systému, která nepřišla o stavební  povolení. Bude to minoritní, menší část s dopravním značením, opravdu to  nebude ve formě, na kterou bychom byli pyšní, ale dáme řidičům, když je to  hotovo, tak nebudeme zdržovat vůbec nic a dáme řidičům alespoň tento kus asfaltu  k dispozici."</w:t>
      </w:r>
    </w:p>
    <w:p>
      <w:pPr/>
      <w:r>
        <w:rPr/>
        <w:t xml:space="preserve">Předpoklad celého otevření první etapy po získání stavebního  povolení je pak zhruba na polovinu července. </w:t>
      </w:r>
    </w:p>
    <w:p>
      <w:pPr/>
      <w:r>
        <w:rPr/>
        <w:t xml:space="preserve">---</w:t>
      </w:r>
    </w:p>
    <w:p>
      <w:pPr>
        <w:pStyle w:val="Heading1"/>
      </w:pPr>
      <w:r>
        <w:rPr>
          <w:sz w:val="36"/>
          <w:szCs w:val="36"/>
        </w:rPr>
        <w:t xml:space="preserve">Novojičínští divadelníci uspěli s konverzační komedií</w:t>
      </w:r>
    </w:p>
    <w:p>
      <w:pPr/>
      <w:r>
        <w:rPr>
          <w:b w:val="1"/>
          <w:bCs w:val="1"/>
        </w:rPr>
        <w:t xml:space="preserve">Novojičínské ochotnické Divadlo bez portfeje uvedlo novou hru - francouzskou komedii Anna v ringu. Premiérovým představením v Beskydském divadle si soubor připomněl i 15 let své existence.</w:t>
      </w:r>
    </w:p>
    <w:p>
      <w:pPr/>
      <w:r>
        <w:rPr/>
        <w:t xml:space="preserve">Hrou Anna v ringu francouzského autora Marca Camolettiho vsadili novojičínští ochotníci opět na komedii, kterou chtěli diváky především pobavit.  </w:t>
      </w:r>
    </w:p>
    <w:p>
      <w:pPr/>
      <w:r>
        <w:rPr>
          <w:b w:val="1"/>
          <w:bCs w:val="1"/>
        </w:rPr>
        <w:t xml:space="preserve">Viktor Dudák, režisér Divadla bez portfeje: </w:t>
      </w:r>
      <w:r>
        <w:rPr/>
        <w:t xml:space="preserve">“Z mého režisérského pohledu já jsem velice spokojený, protože si myslím, že i přes drobné nedostatky hra jako celek fungovala.” </w:t>
      </w:r>
    </w:p>
    <w:p>
      <w:pPr/>
      <w:r>
        <w:rPr>
          <w:b w:val="1"/>
          <w:bCs w:val="1"/>
        </w:rPr>
        <w:t xml:space="preserve">Marcela Čapuchová, herečka Divadla bez portfeje:</w:t>
      </w:r>
      <w:r>
        <w:rPr/>
        <w:t xml:space="preserve"> “Role je to docela náročná, Anna má spoustu poloh a spoustu textů, ale myslím si, že jsme si Annou nakonec docela sedly a až odehrajeme všechna nasmlouvaná představení, takže mi bude i chybět.”  </w:t>
      </w:r>
    </w:p>
    <w:p>
      <w:pPr/>
      <w:r>
        <w:rPr/>
        <w:t xml:space="preserve">Pro nováčka souboru Petra Krumpolce byla role milence jeho premiérou. </w:t>
      </w:r>
    </w:p>
    <w:p>
      <w:pPr/>
      <w:r>
        <w:rPr>
          <w:b w:val="1"/>
          <w:bCs w:val="1"/>
        </w:rPr>
        <w:t xml:space="preserve">Petr Krumpolc, herec Divadla bez portfeje: </w:t>
      </w:r>
      <w:r>
        <w:rPr/>
        <w:t xml:space="preserve">“Bylo to tedy velmi odvážné téma, užil jsem si to skvěle, protože mí divadelní parťáci jsou skvělí, takže mi připadá, že si to užívám vždycky, i na zkouškách, i při téhle premiéře.”</w:t>
      </w:r>
    </w:p>
    <w:p>
      <w:pPr/>
      <w:r>
        <w:rPr/>
        <w:t xml:space="preserve">Divadlo bez portfeje už tuto hru uvedlo na soutěžní přehlídce ve Štramberku, kde získalo dvě ceny, za celkové dělené vítězství a za hlavní ženskou roli v podání Marcely Čapuchové. Tato ocenění jsou vůbec první a soubor je obdržel v roce, kdy slaví 15. výročí. </w:t>
      </w:r>
    </w:p>
    <w:p>
      <w:pPr/>
      <w:r>
        <w:rPr>
          <w:b w:val="1"/>
          <w:bCs w:val="1"/>
        </w:rPr>
        <w:t xml:space="preserve">Alena Kupková, herečka Divadla bez portfeje: </w:t>
      </w:r>
      <w:r>
        <w:rPr/>
        <w:t xml:space="preserve">“Tuto hru bych osobně chtěla věnovat hlavně dvěma kolegům, kteří už nejsou mezi námi, a kteří byli jednak z části zakladatelé, a ti první herci.” </w:t>
      </w:r>
    </w:p>
    <w:p>
      <w:pPr/>
      <w:r>
        <w:rPr/>
        <w:t xml:space="preserve">Anna v ringu je pátou hrou, kterou Divadlo bez portfeje nastudovalo.</w:t>
      </w:r>
    </w:p>
    <w:p>
      <w:pPr/>
      <w:r>
        <w:rPr/>
        <w:t xml:space="preserve">---</w:t>
      </w:r>
    </w:p>
    <w:p>
      <w:pPr>
        <w:pStyle w:val="Heading1"/>
      </w:pPr>
      <w:r>
        <w:rPr>
          <w:sz w:val="36"/>
          <w:szCs w:val="36"/>
        </w:rPr>
        <w:t xml:space="preserve">Oštěpařka Ogrodníková a dálkař Juška brali na Zlaté tretře stříbro</w:t>
      </w:r>
    </w:p>
    <w:p>
      <w:pPr/>
      <w:r>
        <w:rPr>
          <w:b w:val="1"/>
          <w:bCs w:val="1"/>
        </w:rPr>
        <w:t xml:space="preserve">Ostravská oštěpařka Nikola Ogrodníková a dálkař Radek Juška vybojovali stříbrné medaile na 61. ročníku elitního atletického mítinku Zlatá tretra ve Vítkovicích. Ozdobou mítinku byla stovka mužů s časem pod deset sekund.</w:t>
      </w:r>
    </w:p>
    <w:p>
      <w:pPr/>
      <w:r>
        <w:rPr/>
        <w:t xml:space="preserve">Ogrodníková poslala oštěp v poslední sérii do  vzdálenosti 62,78 a obhájila stříbro, spokojená ale příliš nebyla.</w:t>
      </w:r>
    </w:p>
    <w:p>
      <w:pPr/>
      <w:r>
        <w:rPr>
          <w:b w:val="1"/>
          <w:bCs w:val="1"/>
        </w:rPr>
        <w:t xml:space="preserve">Nikola Ogrodníková, 2. místo v oštěpu: </w:t>
      </w:r>
      <w:r>
        <w:rPr/>
        <w:t xml:space="preserve">„Byla jsem druhá,  což mě docela trápí, protože jsem chtěla vyhrát. Snažila jsem se, ale bohužel  mi to nevyšlo.“</w:t>
      </w:r>
    </w:p>
    <w:p>
      <w:pPr/>
      <w:r>
        <w:rPr/>
        <w:t xml:space="preserve">Stovka mužů se stala kořistí Brita Prescoda, který proletěl  cílem v čase 9,93.</w:t>
      </w:r>
    </w:p>
    <w:p>
      <w:pPr/>
      <w:r>
        <w:rPr>
          <w:b w:val="1"/>
          <w:bCs w:val="1"/>
        </w:rPr>
        <w:t xml:space="preserve">Zdeněk Stromšík, 8. místo na 100 metrů:</w:t>
      </w:r>
      <w:r>
        <w:rPr/>
        <w:t xml:space="preserve"> „Konečně je tady  normální počasí asi po deseti letech, takže pro nás sprintery jedině dobře,  závod měl hodně vysokou úroveň.“</w:t>
      </w:r>
    </w:p>
    <w:p>
      <w:pPr/>
      <w:r>
        <w:rPr/>
        <w:t xml:space="preserve">Zlatá tretra se stala také rozlučkou pro dvojnásobnou  mistryni světa v běhu na 400 metrů překážek Zuzanu Hejnovou, která kvůli  zranění ukončila kariéru.</w:t>
      </w:r>
    </w:p>
    <w:p>
      <w:pPr/>
      <w:r>
        <w:rPr>
          <w:b w:val="1"/>
          <w:bCs w:val="1"/>
        </w:rPr>
        <w:t xml:space="preserve">Zuzana Hejnová, dvojnásobná mistryně světa:</w:t>
      </w:r>
      <w:r>
        <w:rPr/>
        <w:t xml:space="preserve"> „Člověk si  zvykne, že nemusí na trénink, ale když to tady vidím, tak bych se proběhla, to  člověka láká, ta atmosféra. Ten adrenalin mi bude chybět do konce života.“</w:t>
      </w:r>
    </w:p>
    <w:p>
      <w:pPr/>
      <w:r>
        <w:rPr/>
        <w:t xml:space="preserve">Vítkovický stadion nebyl ani zdaleka zaplněný, přesto byla atmosféra  úžasná.</w:t>
      </w:r>
    </w:p>
    <w:p>
      <w:pPr/>
      <w:r>
        <w:rPr>
          <w:b w:val="1"/>
          <w:bCs w:val="1"/>
        </w:rPr>
        <w:t xml:space="preserve">Nikola Ogrodníková, 2. místo v oštěpu: </w:t>
      </w:r>
      <w:r>
        <w:rPr/>
        <w:t xml:space="preserve">„Když jsem byla  malá, tak jsem také obdivovala hvězdy na Tretře. Takže je super, že se sem děti  vrací, chtějí ty podpisy a fotky, je to roztomilé.“</w:t>
      </w:r>
    </w:p>
    <w:p>
      <w:pPr/>
      <w:r>
        <w:rPr/>
        <w:t xml:space="preserve">    Třešničkou na dortu byl světový rekord Nizozemky  Bolové v netradičním běhu na 300 metrů překážek.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5-06-2022-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2026-10-29T01:43:36+01:00</dcterms:created>
  <dcterms:modified xsi:type="dcterms:W3CDTF">2026-10-29T01:43:36+01:00</dcterms:modified>
</cp:coreProperties>
</file>

<file path=docProps/custom.xml><?xml version="1.0" encoding="utf-8"?>
<Properties xmlns="http://schemas.openxmlformats.org/officeDocument/2006/custom-properties" xmlns:vt="http://schemas.openxmlformats.org/officeDocument/2006/docPropsVTypes"/>
</file>