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KACPU se denně registruje kolem 70 Ukrajinců</w:t>
      </w:r>
    </w:p>
    <w:p>
      <w:pPr/>
      <w:r>
        <w:rPr>
          <w:b w:val="1"/>
          <w:bCs w:val="1"/>
        </w:rPr>
        <w:t xml:space="preserve">V poslední době do krajského asistenčního centra v Ostravě denně přijíždí kolem 70 ukrajinských uprchlíků. Kapacity jsou pro ně dostatečné, ale kraj chce ještě nechat vybudovat před centrem sprchy a toalety.</w:t>
      </w:r>
    </w:p>
    <w:p>
      <w:pPr/>
      <w:r>
        <w:rPr/>
        <w:t xml:space="preserve">Příliv uprchlíků do našeho regionu slábne. Asistenční centrum na Černé louce v Ostravě prozatím zaevidovalo 21 tisíc Ukrajinců, kteří požádali o vízum strpení. Přímo v centru vybudovali hasiči improvizovanou ubytovnu pro 150 osob, která je nárazově využívána především nepřizpůsobivými uprchlíky. Čekají, než bude ověřeno, zda mají nárok na pomoc.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"Ta intenzita je taková, že nám sem za poslední tři týdny přichází denně v průměru 73 uprchlíků a 26 z nich požádá o ubytování. Vzhledem k tomu, že ten lustrační proces se protahuje, protože ti lidé se skutečně dohledávají velmi pracně, tak jsme přistoupili k tomu, že před asistenční centrum pořídíme sprchy a toalety, aby kapacity dostačovaly pro lidi, kteří tam budou delší dobu."</w:t>
      </w:r>
    </w:p>
    <w:p>
      <w:pPr/>
      <w:r>
        <w:rPr/>
        <w:t xml:space="preserve">Ubytovacích kapacit je dostatek a ani blížící se doba dovolených a nárůst zájmu o hotely by nijak neměl situaci zkomplikovat. Kraj už ubytovatelům vyplatil 26 milionů korun ze státního rozpočtu. Ostravané ale bohužel přestali zásobovat sběrné místo humanitární pomocí na Wattově ulici.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"Ti lidé pomoc stále potřebují. Zejména je potřeba trvanlivé potraviny, hygienické prostředky, takže moc prosím, aby občané to sběrné místo navštívili."</w:t>
      </w:r>
    </w:p>
    <w:p>
      <w:pPr/>
      <w:r>
        <w:rPr/>
        <w:t xml:space="preserve">Dva a půl tisíce Ukrajinců se už podařilo zaměstnat. Například v krajských nemocnicích pracuje 37 lékařek a 24 zdravotních sester.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 SPOLU bude o Senát usilovat i starostka Mořkova</w:t>
      </w:r>
    </w:p>
    <w:p>
      <w:pPr/>
      <w:r>
        <w:rPr>
          <w:b w:val="1"/>
          <w:bCs w:val="1"/>
        </w:rPr>
        <w:t xml:space="preserve">Koalice Spolu představila v Moravskoslezském kraji své kandidáty do senátních voleb. Za obvod Novojičínsko je společnou kandidátkou starostka Mořkova Ivana Váňová.</w:t>
      </w:r>
    </w:p>
    <w:p>
      <w:pPr/>
      <w:r>
        <w:rPr/>
        <w:t xml:space="preserve">Symbolicky, na Nádvoří Václava Havla v Novém Jičíně, oznámila koalice SPOLU kandidaturu Ivany Váňové do podzimních senátních voleb za obvod  číslo 67 Novojičínsko. Tato žena  je 13 let starostou Mořkova, v Senátu by se chtěl zaměřit na životní prostředí a sociální oblast.   </w:t>
      </w:r>
    </w:p>
    <w:p>
      <w:pPr/>
      <w:r>
        <w:rPr>
          <w:b w:val="1"/>
          <w:bCs w:val="1"/>
        </w:rPr>
        <w:t xml:space="preserve">Ivana Váňová (KDU-ČSL), starostka Mořkova, kandidátka do Senátu: </w:t>
      </w:r>
      <w:r>
        <w:rPr/>
        <w:t xml:space="preserve">“Já jsem se rozhodla k té kandidatuře do Senátu proto, že chci, aby v Senátu, byl slyšet hlas komunálního politika. Koalice SPOLU mi dává jistotu, že kandiduji za demokratické strany..” </w:t>
      </w:r>
    </w:p>
    <w:p>
      <w:pPr/>
      <w:r>
        <w:rPr>
          <w:b w:val="1"/>
          <w:bCs w:val="1"/>
        </w:rPr>
        <w:t xml:space="preserve">Lukáš Curylo (KDU-ČSL), předseda krajského výboru, MSK: </w:t>
      </w:r>
      <w:r>
        <w:rPr/>
        <w:t xml:space="preserve">“Do voleb pouštíme kvalitní kandidáty, ať už z řad vysoké politiky, komunální sféry, podnikatelské sféry nebo regionální politiky.”    </w:t>
      </w:r>
    </w:p>
    <w:p>
      <w:pPr/>
      <w:r>
        <w:rPr>
          <w:b w:val="1"/>
          <w:bCs w:val="1"/>
        </w:rPr>
        <w:t xml:space="preserve">Radek Kaňa (ODS), předseda regionálního sdružení, MSK: </w:t>
      </w:r>
      <w:r>
        <w:rPr/>
        <w:t xml:space="preserve">“Mně velice těší, že došlo ke shodě mezi ODS, TOP 09 a KDU-ČSL na čtyřech kandidátech pro senátní volby. Já jsem rád, že ta shoda byla jednoznačná.” </w:t>
      </w:r>
    </w:p>
    <w:p>
      <w:pPr/>
      <w:r>
        <w:rPr>
          <w:b w:val="1"/>
          <w:bCs w:val="1"/>
        </w:rPr>
        <w:t xml:space="preserve">Herbert Pavera (TOP 09), předseda krajské organizace, MSK: </w:t>
      </w:r>
      <w:r>
        <w:rPr/>
        <w:t xml:space="preserve">“Napříč všemi městy a vesnicemi se snažíme dělat společné koalice, a jsem rád, že i v Moravskoslezském kraji budou kandidovat čtyři kandidáti za kolaci SPOLU.” </w:t>
      </w:r>
    </w:p>
    <w:p>
      <w:pPr/>
      <w:r>
        <w:rPr/>
        <w:t xml:space="preserve">Za Bruntálsko tedy koalice SPOLU nominovala do boje o Senát Pavlu Löwenthalovou, za Ostravu - město Zdeňka Nytru a za obvod č. 73 Frýdek-Místek kandiduje Stanislav Folwarczny.</w:t>
      </w:r>
    </w:p>
    <w:p>
      <w:pPr/>
      <w:r>
        <w:rPr/>
        <w:t xml:space="preserve">---</w:t>
      </w:r>
    </w:p>
    <w:p>
      <w:pPr/>
      <w:r>
        <w:rPr/>
        <w:t xml:space="preserve">Zprávy krátké, 7. 6. 2022, 3 Nová parkovací místa pro řidiče v Opavě! Nedaleko centra města, u východního vlakového nádraží, byl otevřený parkovací dům. Nabízí 242 míst. K dispozici je nejen vnitřní, ale i venkovní stání. Tomáš Navrátil (ANO), primátor Opavy: „Tento parkovací dům je asi dvě minuty pěší chůzí do centra. A také vyřeší problém s parkováním, hlavně u východního nádraží.”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dálničním přivaděči se převrátil náklaďák s odpadem</w:t>
      </w:r>
    </w:p>
    <w:p>
      <w:pPr/>
      <w:r>
        <w:rPr>
          <w:b w:val="1"/>
          <w:bCs w:val="1"/>
        </w:rPr>
        <w:t xml:space="preserve">Ráno zkomplikovala dopravu nehoda nákladního vozu na dálničním přivaděči v Nové Vsi. Auto s návěsem se převrátilo na svodidla, takže zablokovalo všechny jízdní pruhy i protisměr. Tam se totiž vysypaly odpadky, které převáželo.</w:t>
      </w:r>
    </w:p>
    <w:p>
      <w:pPr/>
      <w:r>
        <w:rPr/>
        <w:t xml:space="preserve">Brzy ráno ještě před šestou hodinou spěchaly všechny složky integrovaného záchranného systému do Ostravy-Nové Vsi na dálniční přivaděč. Při vyjíždění z kruhového objezdu na Mariánskohorské ulici jel zřejmě řidič nákladního auta s návěsem příliš rychle a převrátil se. Nákladní auto spadlo na svodidla a ta kabinu zdeformovala natolik, že zraněný řidič nemohl ven. </w:t>
      </w:r>
    </w:p>
    <w:p>
      <w:pPr/>
      <w:r>
        <w:rPr>
          <w:b w:val="1"/>
          <w:bCs w:val="1"/>
        </w:rPr>
        <w:t xml:space="preserve">Jiři Scheinbinger, velitel stanice Ostrava-Jih HZS MS kraje:</w:t>
      </w:r>
      <w:r>
        <w:rPr/>
        <w:t xml:space="preserve"> "Bylo nutné vyprostit zraněného řidiče pomocí těžké hydraulické sady." </w:t>
      </w:r>
    </w:p>
    <w:p>
      <w:pPr/>
      <w:r>
        <w:rPr/>
        <w:t xml:space="preserve">Než hasiči kabinu rozřezali a přes její strop vytáhli řidiče, byla už na místě i zdravotnická záchranná služba, která si 42letého muže ihned převzala.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"Utrpěl středně těžká poranění, byl mimo ohrožení života  a po poskytnutí přednemocniční neodkladné péče byl transportován do zdravotnického zařízení." </w:t>
      </w:r>
    </w:p>
    <w:p>
      <w:pPr/>
      <w:r>
        <w:rPr/>
        <w:t xml:space="preserve">Kamion zablokoval celý jeden jízdní směr a na druhou polovinu za svodidla vysypal náklad, což byly smíšeny odpad, takže byl na dlouhé hodiny uzavřen celý přivaděč na dálnici D1 a to obousměrně. </w:t>
      </w:r>
    </w:p>
    <w:p>
      <w:pPr/>
      <w:r>
        <w:rPr>
          <w:b w:val="1"/>
          <w:bCs w:val="1"/>
        </w:rPr>
        <w:t xml:space="preserve">Jiři Scheinbinger, velitel stanice Ostrava-Jih, HZS MS kraje:</w:t>
      </w:r>
      <w:r>
        <w:rPr/>
        <w:t xml:space="preserve"> "Zajišťujeme úklid komunikace pomocí čelního nakladače, abychom umožnili manipulaci s vozem." </w:t>
      </w:r>
    </w:p>
    <w:p>
      <w:pPr/>
      <w:r>
        <w:rPr/>
        <w:t xml:space="preserve">Příčinou nehody bude zřejmě vysoká rychlost vozidla v zatáčce. Tento typ auta má navíc vysokou korbu a tedy i těžiště je vysoko, což společně se sklonem cesty způsobilo příliš velký náklon.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Startuje 4 výzva kotlíkových dotací</w:t>
      </w:r>
    </w:p>
    <w:p>
      <w:pPr/>
      <w:r>
        <w:rPr>
          <w:b w:val="1"/>
          <w:bCs w:val="1"/>
        </w:rPr>
        <w:t xml:space="preserve">Protože odstartovala 4. výzva kotlíkových dotací,  dostali zájemci z Karviné možnost zúčastnit se v kinosále karvinské regionální knihovny informativního semináře. Domkaři, kteří seminář nestihli, mohou pak kdykoliv využít kotlíkovou poradnu, která je v Karviné zavedena.</w:t>
      </w:r>
    </w:p>
    <w:p>
      <w:pPr/>
      <w:r>
        <w:rPr/>
        <w:t xml:space="preserve">Čtvrté kolo kotlíkových dotací je určeno na výměnu starých nevyhovujících kotlů 1. a 2. emisní třídy za ekologické zdroje tepla.  Princip výzev zůstává stejný, nově je toto kolo určeno pro nízkopříjmové domácnosti, které budou muset dokládat své příjmy.. Je tam ale řada výjimek.</w:t>
      </w:r>
    </w:p>
    <w:p>
      <w:pPr/>
      <w:r>
        <w:rPr>
          <w:b w:val="1"/>
          <w:bCs w:val="1"/>
        </w:rPr>
        <w:t xml:space="preserve">Marcela Malinovská Honková, finanční manažer odd. strukturálních fondů KÚ MSK:</w:t>
      </w:r>
      <w:r>
        <w:rPr/>
        <w:t xml:space="preserve"> "Pokud budou majitelé pouze důchodci, nemusí dokládat příjmy, pokud tam je pracující člověk, bude dokládat příjmy, ale těch variací je strašně hodně."</w:t>
      </w:r>
    </w:p>
    <w:p>
      <w:pPr/>
      <w:r>
        <w:rPr/>
        <w:t xml:space="preserve">Domácnosti, které nejsou nízkopříjmové, mají možnost získat do 31. 8. 2022 příspěvek na výměnu kotle v programu Nová zelená úsporám.</w:t>
      </w:r>
    </w:p>
    <w:p>
      <w:pPr/>
      <w:r>
        <w:rPr/>
        <w:t xml:space="preserve">Poradit se mohou lidé v Karviné přímo v kotlíkových poradnách, které fungují v budově C magistrátu města v kancelářích odboru školství a rozvoje.</w:t>
      </w:r>
    </w:p>
    <w:p>
      <w:pPr/>
      <w:r>
        <w:rPr>
          <w:b w:val="1"/>
          <w:bCs w:val="1"/>
        </w:rPr>
        <w:t xml:space="preserve">Gabriela Monczková, </w:t>
      </w:r>
      <w:r>
        <w:rPr>
          <w:b w:val="1"/>
          <w:bCs w:val="1"/>
        </w:rPr>
        <w:t xml:space="preserve">vedoucí oddělení strategií a plánování Odboru školství a rozvoje MMK</w:t>
      </w:r>
      <w:r>
        <w:rPr/>
        <w:t xml:space="preserve">: "V Jakýkoliv úřední den je možné přijít a poptat se, co vše potřebují, aby mohli dostat kotlíkovou dotaci, kterou budou administrovat na krajském úřadě a zároveň se mohou přijít zeptat na to, jakým způsobem lze získat půjčku na to, aby svůj kotel vyměnili za penize města."</w:t>
      </w:r>
    </w:p>
    <w:p>
      <w:pPr/>
      <w:r>
        <w:rPr/>
        <w:t xml:space="preserve">Město Karviná bude nejpozději v září tohoto roku schvalovat program na podporu zápůjček, tzn. finanční výpomoc občanům, kteří si nemohou dovolit vyměnit kotel sami ze svých vlastních prostředků.</w:t>
      </w:r>
    </w:p>
    <w:p>
      <w:pPr/>
      <w:r>
        <w:rPr/>
        <w:t xml:space="preserve">---</w:t>
      </w:r>
    </w:p>
    <w:p>
      <w:pPr/>
      <w:r>
        <w:rPr/>
        <w:t xml:space="preserve">Zprávy krátké, 7. 6. 2022, 4 V Ostravě-Porubě ve dvou lokalitách zavedli mozaikovou seč trávy. Při ní se nechávají plochy neposekané trávy, které zadržují vodu a slouží jako potrava pro hmyz a úkryt pro menší zvířata. Mozaikovou seč lidé najdou na loukách podél Francouzské ulice a mezi ulicemi Opavská a Martinovská.  </w:t>
      </w:r>
    </w:p>
    <w:p>
      <w:pPr/>
      <w:r>
        <w:rPr/>
        <w:t xml:space="preserve">Stačily pouhé dvě hodiny a ukradené auto se vrátilo k majiteli. Orlovští policisté vypátrali osmatřicetiletého muže, který ujel s vozidlem, jehož majitel nechal klíče ve dveřích. Policistům uvedl, že si ho jen napadlo se projet a ve městě a přilehlém okolí - i se zákazem řízení - najezdil zhruba 60 kilometrů.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otevřel třetí sběrný dvůr</w:t>
      </w:r>
    </w:p>
    <w:p>
      <w:pPr/>
      <w:r>
        <w:rPr>
          <w:b w:val="1"/>
          <w:bCs w:val="1"/>
        </w:rPr>
        <w:t xml:space="preserve">Radnice v Havířově otevřela další sběrný dvůr, a to v Selské ulici v centru města. Radnice věří, že ho budou lidé využívat a tím se zamezí vytváření černých skládek u kontejnerových stanovišť.</w:t>
      </w:r>
    </w:p>
    <w:p>
      <w:pPr/>
      <w:r>
        <w:rPr/>
        <w:t xml:space="preserve">Takto to často vypadá u popelnic. Lidé tam odkládají nábytek, elektrospotřebiče a jiné věci, které ale patří do sběrného dvora. V Havířově doposud byly dva. Nyní radnice otevřela v centru města třetí v Selské ulici, kde se kdysi nacházela sběrna.</w:t>
      </w:r>
    </w:p>
    <w:p>
      <w:pPr/>
      <w:r>
        <w:rPr>
          <w:b w:val="1"/>
          <w:bCs w:val="1"/>
        </w:rPr>
        <w:t xml:space="preserve">Ludvík Martinek, ředitel Technických služeb Havířov: </w:t>
      </w:r>
      <w:r>
        <w:rPr/>
        <w:t xml:space="preserve">"Pro mne je to svátek dnešní den, protože ta doba byla dlouhá. Nejdříve jsme museli koupit nějaký vhodný pozemek. Dneska na zelené louce nic nepostavíte a shodou okolností to byly sběrné suroviny, tak nějaké to projednávání na úřadech bylo jednodušší."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ráda, protože mám hodně věcí i elektroniku. Takže jsem ráda, že se to tady otevře, protože lidé to nechávají u popelnic a potom jsou náklady, sbírají to traktorem."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"Bude využívaný, jsme o tom přesvědčeni. Jednak je to třetí sběrný dvůr v našem městě, jednak je v části města, která je velká. Je tady dobrá dostupnost a samozřejmě ty informace jsou i takové, že sem budou dojíždět i občané z těch okrajových oblastí města."</w:t>
      </w:r>
    </w:p>
    <w:p>
      <w:pPr/>
      <w:r>
        <w:rPr/>
        <w:t xml:space="preserve">Sběrný dvůr i s odkupem areálu vyšel radnici na necelých 13 milionů korun.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6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2026-09-07T02:49:57+02:00</dcterms:created>
  <dcterms:modified xsi:type="dcterms:W3CDTF">2026-09-07T02:49:57+02:00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