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Opilý muž po konfliktu s ochrankou třinecké nemocnice vystřelil</w:t>
      </w:r>
    </w:p>
    <w:p>
      <w:pPr/>
      <w:r>
        <w:rPr>
          <w:b w:val="1"/>
          <w:bCs w:val="1"/>
        </w:rPr>
        <w:t xml:space="preserve">Policisté vyšetřují incident, který se stal nad ránem v Nemocnici Třinec. Před vrátnicí došlo ke konfliktu mezi ochrankou a dvěma muži. Jeden z nich byl také ozbrojen a vystřelil. Naštěstí nikdo nebyl zraněn.</w:t>
      </w:r>
    </w:p>
    <w:p>
      <w:pPr/>
      <w:r>
        <w:rPr/>
        <w:t xml:space="preserve">Před vrátnicí krajské nemocnice Třinec  došlo ráno mezi  třetí a čtvrtou hodinou k nečekanému incidentu se střelnou zbraní. Podnapilý muž se snažil dostat přes závoru. Došlo ke slovnímu a fyzickém konfliktu s ochrankou a padl výstřel. Ihned byla také zavolána policie. </w:t>
      </w:r>
    </w:p>
    <w:p>
      <w:pPr/>
      <w:r>
        <w:rPr>
          <w:b w:val="1"/>
          <w:bCs w:val="1"/>
        </w:rPr>
        <w:t xml:space="preserve">Jiří Veverka, ředitel třinecké nemocnice: "</w:t>
      </w:r>
      <w:r>
        <w:rPr/>
        <w:t xml:space="preserve">Nic bližšího zatím nevíme, probíhá vyšetřování. Chod nemocnice je tím absolutně nedotčen."</w:t>
      </w:r>
    </w:p>
    <w:p>
      <w:pPr/>
      <w:r>
        <w:rPr/>
        <w:t xml:space="preserve">Údajně měl nejdříve přijet do nemocnice jeden opilý muž, který byl pro nevhodné chování vyveden ochrankou z budovy. Posléze měl přijel taxíkem jeho známý, který byl ozbrojen.</w:t>
      </w:r>
    </w:p>
    <w:p>
      <w:pPr/>
      <w:r>
        <w:rPr>
          <w:b w:val="1"/>
          <w:bCs w:val="1"/>
          <w:i w:val="1"/>
          <w:iCs w:val="1"/>
        </w:rPr>
        <w:t xml:space="preserve">Pavla Jiroušková, mluvčí PČR Moravskoslezského kraje</w:t>
      </w:r>
      <w:r>
        <w:rPr>
          <w:i w:val="1"/>
          <w:iCs w:val="1"/>
        </w:rPr>
        <w:t xml:space="preserve">: "</w:t>
      </w:r>
      <w:r>
        <w:rPr/>
        <w:t xml:space="preserve">Policisté speciální pořádkové jednotky zadrželi dvě osoby. Tyto dvě osoby jsou v podnapilém stavu, takže nyní čekáme na jejich vystřízlivění, abychom s nimi mohli činit procesní úkony." </w:t>
      </w:r>
    </w:p>
    <w:p>
      <w:pPr/>
      <w:r>
        <w:rPr/>
        <w:t xml:space="preserve">Pracovnici z vrátnice, která byla přímým účastníkem incidentu, byla nabídnuta psychologická pomoc.</w:t>
      </w:r>
    </w:p>
    <w:p>
      <w:pPr/>
      <w:r>
        <w:rPr>
          <w:b w:val="1"/>
          <w:bCs w:val="1"/>
        </w:rPr>
        <w:t xml:space="preserve">Jiří Veverka, ředitel třinecké nemocnice: "</w:t>
      </w:r>
      <w:r>
        <w:rPr/>
        <w:t xml:space="preserve"> V nemocnici, ne samozřejmě útoky střelnou zbraní, ale k různým psychologicky náročným situacím dochází denně. Je jim nabízena psychologická pomoc, je jim nabízena krizová intervenční pomoc."</w:t>
      </w:r>
    </w:p>
    <w:p>
      <w:pPr/>
      <w:r>
        <w:rPr/>
        <w:t xml:space="preserve">Ke zranění osob výstřelem nedošlo, nicméně podle jednoho z vedoucích lékařů je spousta lidí zvláště po covidu psychicky rozhozených a nikdo nikdy neví, kdo z nich je ozbrojen a podlehne zkratovému jednání.</w:t>
      </w:r>
    </w:p>
    <w:p>
      <w:pPr/>
      <w:r>
        <w:rPr/>
        <w:t xml:space="preserve">---</w:t>
      </w:r>
    </w:p>
    <w:p>
      <w:pPr>
        <w:pStyle w:val="Heading1"/>
      </w:pPr>
      <w:r>
        <w:rPr>
          <w:sz w:val="36"/>
          <w:szCs w:val="36"/>
        </w:rPr>
        <w:t xml:space="preserve">Havířov se snaží zachránit alej metasekvojí čínských</w:t>
      </w:r>
    </w:p>
    <w:p>
      <w:pPr/>
      <w:r>
        <w:rPr>
          <w:b w:val="1"/>
          <w:bCs w:val="1"/>
        </w:rPr>
        <w:t xml:space="preserve">Havířov se snaží vyřešit problém s alejí metasekvojí čínských v centru města. Kvůli kořenům už radnice musela uzavřít chodník. Nakonec ho odstraní úplně tak, aby měl kořenový systém více prostoru.</w:t>
      </w:r>
    </w:p>
    <w:p>
      <w:pPr/>
      <w:r>
        <w:rPr/>
        <w:t xml:space="preserve">Alej metasekvojí čínských v centru Havířova je jedinou v České republice. Postupem času ale kořenový systém úplně zvlnil dlažbu. Město nechce jít cestou vykácení aleje, a proto hledá řešení.</w:t>
      </w:r>
    </w:p>
    <w:p>
      <w:pPr/>
      <w:r>
        <w:rPr>
          <w:b w:val="1"/>
          <w:bCs w:val="1"/>
        </w:rPr>
        <w:t xml:space="preserve">Bohuslav Niemiec (KDU-ČSL), náměstek primátora:</w:t>
      </w:r>
      <w:r>
        <w:rPr/>
        <w:t xml:space="preserve"> "Rozčleníme tady ten chodník na jednotlivé segmenty a jak vidíte za námi, zatravníme ten prostor kolem metasekvojí tak, aby kořeny mohly růst. Je to provizorní řešení. Do budoucna připravujeme rekonstrukci celého prostranství. Dendrologové říkali, že by ty kořeny měly růst směrem, kde je nejmenší odpor. Metasekvoje mají zvláštní kořenový systém, který jde hodně po povrchu a díky tomu zvedá tu dlažbu, ale kořenový systém hledá cestu nejmenšího odporu.”</w:t>
      </w:r>
    </w:p>
    <w:p>
      <w:pPr/>
      <w:r>
        <w:rPr>
          <w:b w:val="1"/>
          <w:bCs w:val="1"/>
        </w:rPr>
        <w:t xml:space="preserve">anketa: </w:t>
      </w:r>
      <w:r>
        <w:rPr/>
        <w:t xml:space="preserve">"Chválabohu, ty stromy jsou nádhera. Není to škoda je vysekat jen kvůli chodníku? Tak ať se to zatravní a hotovo.”</w:t>
      </w:r>
    </w:p>
    <w:p>
      <w:pPr/>
      <w:r>
        <w:rPr>
          <w:b w:val="1"/>
          <w:bCs w:val="1"/>
        </w:rPr>
        <w:t xml:space="preserve">anketa:</w:t>
      </w:r>
      <w:r>
        <w:rPr/>
        <w:t xml:space="preserve"> "Byly tam takové velké hrboly, špatně se chodilo, ale stromy by se měly zachovat.”</w:t>
      </w:r>
    </w:p>
    <w:p>
      <w:pPr/>
      <w:r>
        <w:rPr>
          <w:b w:val="1"/>
          <w:bCs w:val="1"/>
        </w:rPr>
        <w:t xml:space="preserve">anketa: </w:t>
      </w:r>
      <w:r>
        <w:rPr/>
        <w:t xml:space="preserve">“Už to měli dávno udělat, to vypadá hrozně, nejsem spokojená s tím. Hodně zeleně ať je, hodně.”</w:t>
      </w:r>
    </w:p>
    <w:p>
      <w:pPr/>
      <w:r>
        <w:rPr/>
        <w:t xml:space="preserve">Alej metasekvojí byla vysázena v roce 1967. Ve své domovské zemi, tedy v Číně, dorůstají stromy až do výšky 35 metrů.</w:t>
      </w:r>
    </w:p>
    <w:p>
      <w:pPr/>
      <w:r>
        <w:rPr/>
        <w:t xml:space="preserve">---</w:t>
      </w:r>
    </w:p>
    <w:p>
      <w:pPr/>
      <w:r>
        <w:rPr/>
        <w:t xml:space="preserve">Zprávy krátké, 8. 6. 2022, 3 Až do začátku července bude v depozitáři Muzea Tatra Kopřivnice chybět Slovenská strela. Vůz je aktuálně na údržbě a servisu v Přerově. Následně míří na významnou akci 500 kilometrů slovenských. Strela bude pro návštěvník k vidění v expozici opět od 4. července.  Klesající nezaměstnanost v Moravskoslezském kraji hlásí Úřad práce. Počet uchazečů o zaměstnání je k 31. květnu 39 151, klesl i počet pracovních míst a podíl nezaměstnaných osob - ten je aktuálně 4,8 desetin procenta.</w:t>
      </w:r>
    </w:p>
    <w:p>
      <w:pPr/>
      <w:r>
        <w:rPr/>
        <w:t xml:space="preserve">---</w:t>
      </w:r>
    </w:p>
    <w:p>
      <w:pPr>
        <w:pStyle w:val="Heading1"/>
      </w:pPr>
      <w:r>
        <w:rPr>
          <w:sz w:val="36"/>
          <w:szCs w:val="36"/>
        </w:rPr>
        <w:t xml:space="preserve">Ostrava přispěje lidem na připojení ke kanalizaci</w:t>
      </w:r>
    </w:p>
    <w:p>
      <w:pPr/>
      <w:r>
        <w:rPr>
          <w:b w:val="1"/>
          <w:bCs w:val="1"/>
        </w:rPr>
        <w:t xml:space="preserve">Ostrava bude znovu přispívat majitelům domků na připojení k nově vybudované kanalizaci v některých částech města. Ta stávající totiž vytéká do vodních toků a tyto výustě se budou rušit. Splaškové vody tak budou procházet čistírnami.</w:t>
      </w:r>
    </w:p>
    <w:p>
      <w:pPr/>
      <w:r>
        <w:rPr/>
        <w:t xml:space="preserve">Investice do vodohospodářské a kanalizační infrastruktury patří už několik let k největším položkám v rozpočtu Ostravy a stejné je to i letos, kdy bude prostavěno téměř 700 milionů korun. Město pokračuje v likvidaci volných výustí do řek a obyvatele napojuje na nově budovanou kanalizaci. Letos se to týká Slezské Ostravy, Michálkovic, Petřkovic a Bartovic. Obyvatelé mohou na připojení dostat dotaci.</w:t>
      </w:r>
    </w:p>
    <w:p>
      <w:pPr/>
      <w:r>
        <w:rPr>
          <w:b w:val="1"/>
          <w:bCs w:val="1"/>
        </w:rPr>
        <w:t xml:space="preserve">Zuzana Bajgarová, náměstkyně primátora Ostravy:</w:t>
      </w:r>
      <w:r>
        <w:rPr/>
        <w:t xml:space="preserve"> „</w:t>
      </w:r>
      <w:r>
        <w:rPr>
          <w:i w:val="1"/>
          <w:iCs w:val="1"/>
        </w:rPr>
        <w:t xml:space="preserve">Program  jako celek by se měl týkat bezmála třistapadesáti vlastníků  rodinných domů v dotčených obvodech, jejichž nemovitosti jsou v  současné době napojeny na jednotnou kanalizaci. Tu nelze pro velký  obsah dešťových vod přepojit na čistírny odpadních vod, proto  ústí do vodních toků. </w:t>
      </w:r>
      <w:r>
        <w:rPr/>
        <w:t xml:space="preserve">   </w:t>
      </w:r>
      <w:r>
        <w:rPr>
          <w:i w:val="1"/>
          <w:iCs w:val="1"/>
        </w:rPr>
        <w:t xml:space="preserve">Aby  bylo možné tyto volné výustě zrušit, město postupně buduje,  případně rekonstruuje nebo rozšiřuje kanalizaci."</w:t>
      </w:r>
    </w:p>
    <w:p>
      <w:pPr/>
      <w:r>
        <w:rPr/>
        <w:t xml:space="preserve">Cílem dotačního programu zůstává řádné čistění  veškerých splaškových vod v čistírnách a zrušení dalších  11 volných výustí do vodních toků. Na každý metr přípojky mohou občané čerpat 3 tisíce korun.</w:t>
      </w:r>
    </w:p>
    <w:p>
      <w:pPr/>
      <w:r>
        <w:rPr>
          <w:b w:val="1"/>
          <w:bCs w:val="1"/>
        </w:rPr>
        <w:t xml:space="preserve">anketa, obyvatelé Ostravy-Koblova:</w:t>
      </w:r>
      <w:r>
        <w:rPr/>
        <w:t xml:space="preserve"> "Jsme rádi, ale vidíte, jak to vypadá." </w:t>
      </w:r>
    </w:p>
    <w:p>
      <w:pPr/>
      <w:r>
        <w:rPr/>
        <w:t xml:space="preserve">"O mě nejde, já to mám 5 metrů, ale někteří to mají 20, 15." </w:t>
      </w:r>
    </w:p>
    <w:p>
      <w:pPr/>
      <w:r>
        <w:rPr/>
        <w:t xml:space="preserve">"Každá korunka dobrá."</w:t>
      </w:r>
    </w:p>
    <w:p>
      <w:pPr/>
      <w:r>
        <w:rPr/>
        <w:t xml:space="preserve">Zájemci musejí v rámci 1. výzvy svou žádost o dotaci podat na magistrát nejpozději do 16. září a do konce roku musejí být napojeni.  Další výzvy budou následovat podle dokončování kanalizace.   Ze  46 volných výustí na katastru Ostravy už je jich devět zrušeno. </w:t>
      </w:r>
    </w:p>
    <w:p>
      <w:pPr/>
      <w:r>
        <w:rPr/>
        <w:t xml:space="preserve">---</w:t>
      </w:r>
    </w:p>
    <w:p>
      <w:pPr>
        <w:pStyle w:val="Heading1"/>
      </w:pPr>
      <w:r>
        <w:rPr>
          <w:sz w:val="36"/>
          <w:szCs w:val="36"/>
        </w:rPr>
        <w:t xml:space="preserve">Slezská muzejní noc 2022</w:t>
      </w:r>
    </w:p>
    <w:p>
      <w:pPr/>
      <w:r>
        <w:rPr>
          <w:b w:val="1"/>
          <w:bCs w:val="1"/>
        </w:rPr>
        <w:t xml:space="preserve">Opava ožila Slezskou muzejní nocí, která zve návštěvníky do výstavních prostor výjimečně v netradiční čas. Nejvíce lidí zamířilo do Slezského zemského muzea. Bylo jich víc jak dva tisíce.</w:t>
      </w:r>
    </w:p>
    <w:p>
      <w:pPr/>
      <w:r>
        <w:rPr/>
        <w:t xml:space="preserve">Také  opavské expozice a galerie se zapojily do Festivalu  muzejních  nocí, který vždy na jaře zve návštěvníky zdarma k prohlídce  výstavních prostor ve večerním čase. Kromě Slezského zemského  muzea mohli zájemci v Opavě navštívit ještě dalších 7 míst,  například Muzeum patologie ve Slezské  nemocnici, budovu radnice nebo arboretum Nový Dvůr.  Opavská  kulturní organizace zahájila muzejní noc na terase Obecního domu.</w:t>
      </w:r>
    </w:p>
    <w:p>
      <w:pPr/>
      <w:r>
        <w:rPr>
          <w:b w:val="1"/>
          <w:bCs w:val="1"/>
        </w:rPr>
        <w:t xml:space="preserve">Ivana  Maloušková, Opavská kulturní organizace: </w:t>
      </w:r>
      <w:r>
        <w:rPr/>
        <w:t xml:space="preserve">„Pro  naše návštěvníky jsme otevřeli všechny areály Opavské  kulturní organizace. Zde  v obecním domě je  to Galerie Eisler. Dále je to terasa. Nebo   expozice  Cesta města.“</w:t>
      </w:r>
    </w:p>
    <w:p>
      <w:pPr/>
      <w:r>
        <w:rPr/>
        <w:t xml:space="preserve">Někde  byly připraveny komentované prohlídky a  kulturní program. Jinde  se mohli návštěvníci aktivně zapojit do workshopů. V Domě umění  byla v provozu grafická dílna.</w:t>
      </w:r>
    </w:p>
    <w:p>
      <w:pPr/>
      <w:r>
        <w:rPr>
          <w:b w:val="1"/>
          <w:bCs w:val="1"/>
        </w:rPr>
        <w:t xml:space="preserve">Matěj  Doležel, grafik: </w:t>
      </w:r>
      <w:r>
        <w:rPr/>
        <w:t xml:space="preserve">„Sítotisk  je technologie protlačování barvy skrz místa v šabloně. Tady  jsou to ta žlutá místa.“</w:t>
      </w:r>
    </w:p>
    <w:p>
      <w:pPr/>
      <w:r>
        <w:rPr/>
        <w:t xml:space="preserve">  Nejvíce  lidí zamířilo do historické výstavní budovy Slezského zemského muzea, které je nejstarší v republice.</w:t>
      </w:r>
    </w:p>
    <w:p>
      <w:pPr/>
      <w:r>
        <w:rPr>
          <w:b w:val="1"/>
          <w:bCs w:val="1"/>
        </w:rPr>
        <w:t xml:space="preserve">David  Váhala, mluvčí, Slezské zemské muzeum: </w:t>
      </w:r>
      <w:r>
        <w:rPr/>
        <w:t xml:space="preserve">„Jsme  nadšení. Jenom během první hodiny přišlo 500 lidí.“</w:t>
      </w:r>
    </w:p>
    <w:p>
      <w:pPr/>
      <w:r>
        <w:rPr/>
        <w:t xml:space="preserve">  Kromě  prohlídky expozic a výstav tady byly pro děti připraveny  nejrůznější aktivity. Mohly si vyzkoušet  práci muzeologů  a archeologů. Odpovědi na  otázky zase  hledaly  v přírodovědné expozici. Tady bylo nejrušněji. Účastníci  Slezské muzejní noci byli  prvními, kdo mohl spatřit nový  exponát – preparát lva indického. Na model byla natažena kůže  lva, Sohana z ostravské ZOO, který musel být ze zdravotních  důvodů utracen.   </w:t>
      </w:r>
    </w:p>
    <w:p>
      <w:pPr/>
      <w:r>
        <w:rPr/>
        <w:t xml:space="preserve">  Rušno  bylo také v Památníku Petra Bezruče, kam  zamířili především rodiče s dětmi. Prohlédnout si mohli  jednak výstavu obrazů pravěkého světa nebo se zabavit  ve  fotografickém koutku či na výtvarném workshopu.</w:t>
      </w:r>
    </w:p>
    <w:p>
      <w:pPr/>
      <w:r>
        <w:rPr>
          <w:b w:val="1"/>
          <w:bCs w:val="1"/>
        </w:rPr>
        <w:t xml:space="preserve">účastníci  akce, Památník B. Bezruče v Opavě:  „</w:t>
      </w:r>
      <w:r>
        <w:rPr/>
        <w:t xml:space="preserve">Říkali  jsme si, co bychom dneska dělali... A vidím, že je to příležitost  dozvědět se něco nového.“</w:t>
      </w:r>
    </w:p>
    <w:p>
      <w:pPr/>
      <w:r>
        <w:rPr/>
        <w:t xml:space="preserve">  Zpřístupněná  muzea a galerie v Opavě navštívily během muzejní noci tisíce  lidí. Podle organizátorů to bylo mnohem více, než v roce  minulém. Celková účast přesáhla jistě šest tisíc  návštěvníků.   </w:t>
      </w:r>
    </w:p>
    <w:p>
      <w:pPr/>
      <w:r>
        <w:rPr/>
        <w:t xml:space="preserve">---</w:t>
      </w:r>
    </w:p>
    <w:p>
      <w:pPr/>
      <w:r>
        <w:rPr/>
        <w:t xml:space="preserve">Zprávy krátké, 8. 6. 2022, 4 Tuto neděli, 12. června začne jezdit cyklobus, ve kterém se lidé bez přestupu dostanou na Červenohorské sedlo, a to z Ostravy, Opavy nebo Krnova. Cyklobus bude jezdit o víkendech a o svátcích až do 11. září. Kromě cyklistů s koly do něj mohou i turisté.  Těžba uhlí v revíru OKD bude pokračovat minimálně až do druhého kvartálu příštího roku. Společnost aktuálně připravuje dobývací prostory. Původní plány měly těžbu uhlí ukončit už letos. Vedení firmy zpracovává analýzu, která bude řešit další prodloužení.</w:t>
      </w:r>
    </w:p>
    <w:p>
      <w:pPr/>
      <w:r>
        <w:rPr/>
        <w:t xml:space="preserve">---</w:t>
      </w:r>
    </w:p>
    <w:p>
      <w:pPr>
        <w:pStyle w:val="Heading1"/>
      </w:pPr>
      <w:r>
        <w:rPr>
          <w:sz w:val="36"/>
          <w:szCs w:val="36"/>
        </w:rPr>
        <w:t xml:space="preserve">Bruntálské gymnázium slavilo 75. výročí</w:t>
      </w:r>
    </w:p>
    <w:p>
      <w:pPr/>
      <w:r>
        <w:rPr>
          <w:b w:val="1"/>
          <w:bCs w:val="1"/>
        </w:rPr>
        <w:t xml:space="preserve">Bruntál si připomíná 75 let od založení Českého gymnázia ve městě. Střední škola je však mnohem starší. První gymnázium založili piaristé již v roce 1731, druhé Státní nižší gymnázium pak zahájilo činnost v roce 1871. Gymnázium s přívlastkem „státní české reálné“ pak působí ve městě od března 1946.</w:t>
      </w:r>
    </w:p>
    <w:p>
      <w:pPr/>
      <w:r>
        <w:rPr/>
        <w:t xml:space="preserve"> Oslavy proběhly ve velkém stylu. Zapojili se do nich všichni učitelé i žáci školy.    </w:t>
      </w:r>
    </w:p>
    <w:p>
      <w:pPr/>
      <w:r>
        <w:rPr>
          <w:b w:val="1"/>
          <w:bCs w:val="1"/>
        </w:rPr>
        <w:t xml:space="preserve">Tomáš Pavelka, ředitel gymnázia: </w:t>
      </w:r>
      <w:r>
        <w:rPr/>
        <w:t xml:space="preserve">„Celá škola tím žije, ve všech třídách se děje něco zajímavého, probíhají tam aktivity pod vedením mých kolegů."</w:t>
      </w:r>
    </w:p>
    <w:p>
      <w:pPr/>
      <w:r>
        <w:rPr/>
        <w:t xml:space="preserve"> Na oslavy výročí bylo pozváno mnoho bývalých absolventů, kteří jsou dnes známými osobnostmi v různých oblastech života. Některých jsme se zeptali na osobní vzpomínky na studentská léta v Bruntále.</w:t>
      </w:r>
    </w:p>
    <w:p>
      <w:pPr/>
      <w:r>
        <w:rPr>
          <w:b w:val="1"/>
          <w:bCs w:val="1"/>
        </w:rPr>
        <w:t xml:space="preserve">Petr Rys (STAN), starosta Bruntálu: </w:t>
      </w:r>
      <w:r>
        <w:rPr/>
        <w:t xml:space="preserve">„Velmi často na gymnaziální léta vzpomínám a dneska, když se tady rozhlédneme kolem sebe, tak to je prostě radost a krása."</w:t>
      </w:r>
    </w:p>
    <w:p>
      <w:pPr/>
      <w:r>
        <w:rPr>
          <w:b w:val="1"/>
          <w:bCs w:val="1"/>
        </w:rPr>
        <w:t xml:space="preserve">Obonete Sunday Ubam, absolvent, spisovatel, podnikatel, právník, kmenový náčelník Nigérie: </w:t>
      </w:r>
      <w:r>
        <w:rPr/>
        <w:t xml:space="preserve">„Já se přiznám, že jsem tady nebyl bratru 25, možná 30 let. Dneska jsem tady chviličku, procházím si ty chodby, schodiště a jsem z toho tedy opravdu dojatý." </w:t>
      </w:r>
    </w:p>
    <w:p>
      <w:pPr/>
      <w:r>
        <w:rPr>
          <w:b w:val="1"/>
          <w:bCs w:val="1"/>
        </w:rPr>
        <w:t xml:space="preserve">Pavel Jansa, absolvent, lékař 1. LF UK a VFN Praha: </w:t>
      </w:r>
      <w:r>
        <w:rPr/>
        <w:t xml:space="preserve">„Hezká středoškolská léta, ten základ, který jsme tady dostali, Byl hezký a dobrý.“</w:t>
      </w:r>
    </w:p>
    <w:p>
      <w:pPr/>
      <w:r>
        <w:rPr>
          <w:b w:val="1"/>
          <w:bCs w:val="1"/>
        </w:rPr>
        <w:t xml:space="preserve">Vladimír Morávek, absolvent, scénárista a divadelní režisér: </w:t>
      </w:r>
      <w:r>
        <w:rPr/>
        <w:t xml:space="preserve">„Láska, obdiv ke svým učitelům, pýcha.“</w:t>
      </w:r>
    </w:p>
    <w:p>
      <w:pPr/>
      <w:r>
        <w:rPr>
          <w:b w:val="1"/>
          <w:bCs w:val="1"/>
        </w:rPr>
        <w:t xml:space="preserve">Alena Wilson, absolventka, módní návrhářka:</w:t>
      </w:r>
      <w:r>
        <w:rPr/>
        <w:t xml:space="preserve"> „Já mám jenom krásné vzpomínky a hlavně tady byli vždycky tak úžasní učitelé, kteří i mě, jakožto takového raubíře, prostě vedli dál."</w:t>
      </w:r>
    </w:p>
    <w:p>
      <w:pPr/>
      <w:r>
        <w:rPr>
          <w:b w:val="1"/>
          <w:bCs w:val="1"/>
        </w:rPr>
        <w:t xml:space="preserve">Pavel Forman, absolvent, malíř, básník a performer:</w:t>
      </w:r>
      <w:r>
        <w:rPr/>
        <w:t xml:space="preserve"> „Já mám pocit, jako bych se vrátil v čase a rento časový návrat je skoro až dojemný."</w:t>
      </w:r>
    </w:p>
    <w:p>
      <w:pPr/>
      <w:r>
        <w:rPr>
          <w:b w:val="1"/>
          <w:bCs w:val="1"/>
        </w:rPr>
        <w:t xml:space="preserve">Jan Jansa, absolvent, vedoucí laboratoře biologie hub AV ČR: </w:t>
      </w:r>
      <w:r>
        <w:rPr/>
        <w:t xml:space="preserve">„Je to moc hezký pocit, se sem vrátit a vidět aspoň některé známé tváře.“</w:t>
      </w:r>
    </w:p>
    <w:p>
      <w:pPr/>
      <w:r>
        <w:rPr/>
        <w:t xml:space="preserve"> Bruntálské gymnázium prošlo nedávno rekonstrukcí střechy i fasády školy. Veřejně se mimo jiné prezentuje Dnem vědy, svou největší každoroční a velmi oblíbenou akcí.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2026-09-07T02:49:56+02:00</dcterms:created>
  <dcterms:modified xsi:type="dcterms:W3CDTF">2026-09-07T02:49:56+02:00</dcterms:modified>
</cp:coreProperties>
</file>

<file path=docProps/custom.xml><?xml version="1.0" encoding="utf-8"?>
<Properties xmlns="http://schemas.openxmlformats.org/officeDocument/2006/custom-properties" xmlns:vt="http://schemas.openxmlformats.org/officeDocument/2006/docPropsVTypes"/>
</file>