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r/>
    </w:p>
    <w:p>
      <w:pPr/>
      <w:r>
        <w:rPr/>
        <w:t xml:space="preserve">Hezký den, začíná Sto dvanáctka, bezpečnostní magazín televize Polar. V tomto týdnu znovu zasedal krizový štáb Moravskoslezského kraje, jehož členové se pravidelně scházejí, aby řešili aktuální otázky kolem ukrajinských uprchlíků a humanitární pomoci. Poslechněte si proto aktuální informace přímo od hejtmana, Ivo Vondráka, který krizovému štábu předsedá.</w:t>
      </w:r>
    </w:p>
    <w:p>
      <w:pPr/>
      <w:r>
        <w:rPr>
          <w:b w:val="1"/>
          <w:bCs w:val="1"/>
        </w:rPr>
        <w:t xml:space="preserve">Krizový štáb MS kraje jednal o pomoci pro uprchlíky</w:t>
      </w:r>
    </w:p>
    <w:p>
      <w:pPr/>
      <w:r>
        <w:rPr>
          <w:b w:val="1"/>
          <w:bCs w:val="1"/>
        </w:rPr>
        <w:t xml:space="preserve">Ivo Vondrák (ANO), hejtman MS kraje: </w:t>
      </w:r>
      <w:r>
        <w:rPr/>
        <w:t xml:space="preserve">Dobrý den Vám přeji opět po třech týdnech, kdy se sešel náš krizový štáb. Ukazuje se, že ten rytmus těch tří týdnů je naprosto postačující, protože celý ten koloběh událostí se stabilizoval. To znamená, ty procesy fungují, jsou nastaveny tak, že nedochází k nějakým výjimečným situacím. Pokud nějaké jsou, tak se dají v celku rychle vyřešit. Takže z toho pohledu bych řekl, že věci jsou v jakémsi nechci říct normálu, protože ten normál je samozřejmě takový až tady nebude mít žádného uprchlíka. Nicméně, co se týká základních statistik, máme dneska v evidenci ty, kteří tady požádali o vízum strpění, celkem dvacet tisíc devět set šedesát čtyři uprchlíků. My jsme v našem krajském asistenční centru ubytovali šest tisíc dvě stě šedesát uprchlíků s tím, že tedy ta intenzita je taková, že nám tady přichází denně za poslední tři týdny asi řádově sedmdesát nebo řádově sedmdesát tři uprchlíků průměrně a 26 z nich požádá o ubytování. Takže to je ten současný status quo. S tím, že bych chtěl říct, že ve čtvrtek bude naše asistenční centrum slavit 100 dní od svého založení. To je svým způsobem i takové malé jubileum. Co se týká dalších kapacit, ty my samozřejmě připravujeme i v rámci naší režie. Máme, jak jsem už informoval několikrát, Dr. Malého, jakožto zařízení, kde máme už 50 osob ubytovaných. Chystáme další, Vítkovická dopravní střední škola má také ubytovací kapacity, tam jich bude asi zhruba 100, takže v daný okamžik pořád jsme v situaci, že nám nehrozí nějaké nebezpečí, že bychom neměli někoho kde ubytovat. Co se týká samozřejmě takové obavy, kdy se blíží hotelová sezóna, to znamená sezóna, kdy tedy lidé budou chtít bydlet v hotelích, tak zatím z toto nevyplývá, že by nám tady hrozilo nějaké nebezpečí v tom, že by byli lidé vystěhovávání. Co budeme dělat, budeme naše ubytované v našem středisku Bílé přesouvat směrem do těch našich ubytovacích kapacit. Takže z tohoto pohledu bych řekl, že ta situace je také standardizovaná. Jinak jsme vyplatili už 26 milionů korun našim ubytovatelům, zopakuji ještě jednou. Jsou to peníze, které jdou na ubytování. To znamená to, co zatím platíme všechno z našeho rozpočtu, těch asi třicet celých jedna milionů, to jsou ty věci, které se týkají provozu asistenčního centra, nákupu všech těch řekněme zařízení, které se potom instalují do těch ubytovacích zařízení. To všechno zatím v daný okamžik jde za námi. Z hlediska zaměstnání máme dva a půl tisíce lidí zaměstnáno. Co se týká našeho paktu zaměstnanosti, ten se stará řekněme o to cílené vyhledávání těch lidí. Máme dneska 37 lékařů a 24 zdravotních sester umístěných v našich zdravotnických zařízeních. Tolik asi k těm základním informacím. My samozřejmě čekáme na to, jak se budou teďka zapisovat děti do škol, abychom viděli kolik tedy naše školy budou potřebovat. Ta čísla jsou asi taková, že dneska máme tři sta čtyři jedna dětí v mateřských školách a tisíc devět set sedm dětí máme na základních školách. To snad zatím kapacitně zde problém žádný není a ani jej neočekávám. To by se skutečně musely věci radikálně změnit.</w:t>
      </w:r>
    </w:p>
    <w:p>
      <w:pPr/>
      <w:r>
        <w:rPr>
          <w:b w:val="1"/>
          <w:bCs w:val="1"/>
        </w:rPr>
        <w:t xml:space="preserve">Složky IZS pomáhaly při nehodě nákladního vozu</w:t>
      </w:r>
      <w:br/>
    </w:p>
    <w:p>
      <w:pPr/>
      <w:r>
        <w:rPr>
          <w:b w:val="1"/>
          <w:bCs w:val="1"/>
        </w:rPr>
        <w:t xml:space="preserve">Vážná dopravní nehoda zaměstnala v úterý ráno v Ostravě všechny složky integrovaného záchranného systému. Na spojnici dálnice D1 a ulice Mariánskohorská se převrátilo nákladní auto plné odpadu, který se vysypal do protisměru.</w:t>
      </w:r>
    </w:p>
    <w:p>
      <w:pPr/>
      <w:r>
        <w:rPr/>
        <w:t xml:space="preserve">Nehoda byla ohlášena kolem krátce před šestou hodinou ráno. </w:t>
      </w:r>
    </w:p>
    <w:p>
      <w:pPr/>
      <w:r>
        <w:rPr>
          <w:b w:val="1"/>
          <w:bCs w:val="1"/>
        </w:rPr>
        <w:t xml:space="preserve">Eva Michalíková, mluvčí PČR Ostrava:</w:t>
      </w:r>
      <w:r>
        <w:rPr/>
        <w:t xml:space="preserve"> "Z dosud nezjištěného důvodu došlo k převrácení nákladního vozu na spojnici   dálnice D1 a ulice Mariánskohorské. Řidič ročníku 1980 vezl náklad odpadu, který se na vozovku vysypal."</w:t>
      </w:r>
    </w:p>
    <w:p>
      <w:pPr/>
      <w:r>
        <w:rPr/>
        <w:t xml:space="preserve">Řidiče kamionu museli vyprostit hasiči a následně ho odvezla sanitka do nemocnice. </w:t>
      </w:r>
    </w:p>
    <w:p>
      <w:pPr/>
      <w:r>
        <w:rPr>
          <w:b w:val="1"/>
          <w:bCs w:val="1"/>
        </w:rPr>
        <w:t xml:space="preserve">Petr Kůdela, mluvčí HZS MSK:</w:t>
      </w:r>
      <w:r>
        <w:rPr/>
        <w:t xml:space="preserve"> "</w:t>
      </w:r>
      <w:r>
        <w:rPr/>
        <w:t xml:space="preserve">Hasiči nejprve museli opatrně vyprostit  z kabiny kamionu zraněného a zaklíněného řidiče, a to po odřezání střechy kabiny a  použití hydraulických nástrojů."</w:t>
      </w:r>
    </w:p>
    <w:p>
      <w:pPr/>
      <w:r>
        <w:rPr/>
        <w:t xml:space="preserve">Co přesně se stalo, teď zjišťují policisté. Zároveň probíhá odstraňování následků nehody.</w:t>
      </w:r>
    </w:p>
    <w:p>
      <w:pPr/>
      <w:r>
        <w:rPr>
          <w:b w:val="1"/>
          <w:bCs w:val="1"/>
        </w:rPr>
        <w:t xml:space="preserve">Eva Michalíková, mluvčí PČR Ostrava:</w:t>
      </w:r>
      <w:r>
        <w:rPr/>
        <w:t xml:space="preserve"> "</w:t>
      </w:r>
      <w:r>
        <w:rPr>
          <w:i w:val="1"/>
          <w:iCs w:val="1"/>
        </w:rPr>
        <w:t xml:space="preserve">Na místě zasahují všechny složky IZS a cesta je v obou směrech průjezdná pouze v jednom jízdním pruhu. Policisté odklání dopravu a žádáme řidiče, aby dbali jejich pokynů."</w:t>
      </w:r>
    </w:p>
    <w:p>
      <w:pPr/>
      <w:r>
        <w:rPr>
          <w:b w:val="1"/>
          <w:bCs w:val="1"/>
        </w:rPr>
        <w:t xml:space="preserve">Eva Michalíková, mluvčí PČR Ostrava:</w:t>
      </w:r>
      <w:r>
        <w:rPr/>
        <w:t xml:space="preserve"> "V současné době je kamion stále na vozovce, nyní však „už na svých kolech“   nicméně stále platí omezení do jednoho jízdního pruhu z důvodu odklízení prací po dopravní nehodě."</w:t>
      </w:r>
    </w:p>
    <w:p>
      <w:pPr/>
      <w:r>
        <w:rPr/>
        <w:t xml:space="preserve">Hasiči měli na místě 4 vozidla ze stanice Ostrava-Zábřeh.</w:t>
      </w:r>
    </w:p>
    <w:p>
      <w:pPr/>
      <w:r>
        <w:rPr>
          <w:b w:val="1"/>
          <w:bCs w:val="1"/>
        </w:rPr>
        <w:t xml:space="preserve">Petr Kůdela, mluvčí HZS MSK:</w:t>
      </w:r>
      <w:r>
        <w:rPr/>
        <w:t xml:space="preserve"> "Jedno z nich dovezlo  na místo nehody kolový nakladač Bobcat. Ten po vyproštění řidiče a  jeho předání do péče ZZS MSK odklízel a odvážel  odpadky, které se vysypaly na silnici, do náhradního kontejneru. Práce potrvají ještě  přes úterní poledne."</w:t>
      </w:r>
    </w:p>
    <w:p>
      <w:pPr/>
      <w:r>
        <w:rPr/>
        <w:t xml:space="preserve">Postavení kabiny a návěsu zpět na kola si zajistili majitelé vozidla ve spolupráci se  soukromou odtahovou firmou. </w:t>
      </w:r>
    </w:p>
    <w:p>
      <w:pPr/>
      <w:r>
        <w:rPr>
          <w:b w:val="1"/>
          <w:bCs w:val="1"/>
        </w:rPr>
        <w:t xml:space="preserve">Eva Michalíková, mluvčí PČR Ostrava:</w:t>
      </w:r>
      <w:r>
        <w:rPr/>
        <w:t xml:space="preserve"> "Po 13. hodině došlo k odklizení vozidla a provoz na silnici byl obnoven v plném rozsahu."</w:t>
      </w:r>
    </w:p>
    <w:p>
      <w:pPr>
        <w:pStyle w:val="Heading1"/>
      </w:pPr>
      <w:r>
        <w:rPr>
          <w:sz w:val="36"/>
          <w:szCs w:val="36"/>
        </w:rPr>
        <w:t xml:space="preserve">Pozor na podvodníky, kteří chtějí čísla k bankovním účtům</w:t>
      </w:r>
    </w:p>
    <w:p>
      <w:pPr/>
      <w:r>
        <w:rPr>
          <w:b w:val="1"/>
          <w:bCs w:val="1"/>
        </w:rPr>
        <w:t xml:space="preserve">Policejní odborníci na kyberkriminalitu odhalili podvodníka, který se snažil vylákat od neznámých lidí údaje k jejich bankovním účtům. Nejprve rozesílal smsky a když někdo zareagoval, dostal se na internet, kde měl vyplnit citlivé údaje ke svému bankovnictví. Pak už mohl jednoduše k jejich penězům kdykoliv.</w:t>
      </w:r>
    </w:p>
    <w:p>
      <w:pPr/>
      <w:r>
        <w:rPr/>
        <w:t xml:space="preserve">Zadržením 28letého muže z Ostravy zásahovou jednotkou skončil pokus o podvod, který kdyby vyšel, mohl znamenat stovky okradených lidí. Jde o další fintu, kdy podvodník ani nemusí opustit svůj byt. Stačil mu pouze počítač. Nejprve rozeslal přes 2 tisíce podvodných sms zpráv a čekal, zda se někdo chytí. </w:t>
      </w:r>
      <w:br/>
    </w:p>
    <w:p>
      <w:pPr/>
      <w:r>
        <w:rPr>
          <w:b w:val="1"/>
          <w:bCs w:val="1"/>
        </w:rPr>
        <w:t xml:space="preserve">Pavel Vítek, vedoucí odboru kyberkriminality: </w:t>
      </w:r>
      <w:r>
        <w:rPr/>
        <w:t xml:space="preserve">"Zprávy  obsahovaly nepravdivou informaci o zablokování bankovního účtu, s tím, že odblokování je možné  na odkaze uvedeném ve zprávě. Ten ale směřoval na falešné webové stránky banky, od  oficiálních téměř nerozeznatelných. Tímto způsobem chtěl pachatel vylákat přihlašovací údaje k internetovému  bankovnictví a následně neoprávněně převést finanční prostředky poškozených z jejich  bankovních účtů."</w:t>
      </w:r>
    </w:p>
    <w:p>
      <w:pPr/>
      <w:r>
        <w:rPr/>
        <w:t xml:space="preserve">Několik lidí se skutečně chytlo a své přihlašovací údaje do falešného formuláře banky opravdu vepsali. Zásah policistů přišel naštěstí velmi rychle a proto stihl vybrat pouze 40 tisíc z jednoho účtu. V současné době je muž ve vězení kvůli podobné trestné činnosti z minulosti.</w:t>
      </w:r>
    </w:p>
    <w:p>
      <w:pPr/>
      <w:r>
        <w:rPr>
          <w:b w:val="1"/>
          <w:bCs w:val="1"/>
        </w:rPr>
        <w:t xml:space="preserve">Daniela Vlčková, mluvčí PČR MS kraje: </w:t>
      </w:r>
      <w:r>
        <w:rPr/>
        <w:t xml:space="preserve">"Moravskoslezští  kriminalisté obvinili osmadvacetiletého muže ze zvlášť závažného zločinu neoprávněné opatření, padělání a pozměnění platebního prostředku  a přečinu neoprávněného přístupu k počítačovému systému a nosiči informací."</w:t>
      </w:r>
    </w:p>
    <w:p>
      <w:pPr/>
      <w:r>
        <w:rPr/>
        <w:t xml:space="preserve">Policie znovu varuje, aby lidé byli při jakémkoliv zveřejňování citlivých údajů velmi opatrní. </w:t>
      </w:r>
    </w:p>
    <w:p>
      <w:pPr/>
      <w:r>
        <w:rPr>
          <w:b w:val="1"/>
          <w:bCs w:val="1"/>
        </w:rPr>
        <w:t xml:space="preserve">Pavel Vítek, vedoucí odboru kyberkriminality: </w:t>
      </w:r>
      <w:r>
        <w:rPr/>
        <w:t xml:space="preserve">"Policie opětovně apeluje na veřejnost k maximální opatrnosti v elektronické komunikace, potažmo  ve virtuálním prostředí obecně. Podvodné SMS zprávy nebo e-mail veřejně známých organizací či  institucí mají dokonalou grafiku, věrně napodobující originál. Doporučujeme např. zkontrolovat  adresu odesílatele, přemýšlet, zda je taková informace možná a hlavně neotevírat odkazy."</w:t>
      </w:r>
    </w:p>
    <w:p>
      <w:pPr/>
      <w:r>
        <w:rPr/>
        <w:t xml:space="preserve">Obviněný muž s policisty spolupracuje. Zajímavé je, že nejde o žádného IT experta. Muž tvrdí, že databázi jmen i podvodnou webovou stránku banky koupil na internetu. </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2025-12-23T14:09:50+01:00</dcterms:created>
  <dcterms:modified xsi:type="dcterms:W3CDTF">2025-12-23T14:09:50+01:00</dcterms:modified>
</cp:coreProperties>
</file>

<file path=docProps/custom.xml><?xml version="1.0" encoding="utf-8"?>
<Properties xmlns="http://schemas.openxmlformats.org/officeDocument/2006/custom-properties" xmlns:vt="http://schemas.openxmlformats.org/officeDocument/2006/docPropsVTypes"/>
</file>