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NÁMĚSTÍ REPUBLIKY ZKRÁŠLUJE LETNÍ VÝZODOBA</w:t>
      </w:r>
    </w:p>
    <w:p>
      <w:pPr/>
      <w:r>
        <w:rPr>
          <w:b w:val="1"/>
          <w:bCs w:val="1"/>
        </w:rPr>
        <w:t xml:space="preserve">Zaměstnanci města začátkem měsíce instalovali letní výzdobu na sloupy veřejného osvětlení na náměstí Republiky. Jedná se o speciální koše osázené letničkami. Dohromady se osadilo 20 sloupů. Radnice za letošní dekorace zaplatila 105 tisíc korun včetně DPH.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COBRA POŘÁDAL PRO DĚTI SPECIÁLNÍ BESEDU</w:t>
      </w:r>
    </w:p>
    <w:p>
      <w:pPr/>
      <w:r>
        <w:rPr>
          <w:b w:val="1"/>
          <w:bCs w:val="1"/>
        </w:rPr>
        <w:t xml:space="preserve">Od letošního roku ve městě působí tělovýchovný spolek Cobra, který pro děti i veřejnost plánuje spoustu aktivit. Jednou z nich bylo setkání s extraligovým hokejistou a místním rodákem Vladimírem Svačinou. Akce proběhla v nově zrekonstruované místnosti centra.</w:t>
      </w:r>
    </w:p>
    <w:p>
      <w:pPr/>
      <w:r>
        <w:rPr/>
        <w:t xml:space="preserve">Děti se dozvěděly nejrůznější zážitky ze života hokejisty. Ocenily také možnost si potěžkat vítězný pohár.</w:t>
      </w:r>
    </w:p>
    <w:p>
      <w:pPr/>
      <w:r>
        <w:rPr>
          <w:b w:val="1"/>
          <w:bCs w:val="1"/>
        </w:rPr>
        <w:t xml:space="preserve">Vladimír Svačina, extraligový hokejista: </w:t>
      </w:r>
      <w:r>
        <w:rPr/>
        <w:t xml:space="preserve">„Originál máme na ledě asi patnáct minut a pak nám dají repliku. Originál je totiž velmi drahý. Na prstencích jsou napsáni všichni hráči, kteří ho vyhráli. Nejvíc se děti ptají, s kým se mi nejlépe hraje, v kolika letech jsem začínal hrát nebo je zajímá nejoblíbenější jídlo, pití a nejoblíbenější hráč.“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„V rámci toho že je prvního června Den dětí, tak jsme dostali nabídku mít besedu s hokejistou Vladimírem Svačinou. Do toho nám přišlo nové tatami, tak jsme všechno spojili dohromady a udělali jsme besedu. Děti zároveň dostaly dárek. Moc za to městu děkujeme.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„Zajímalo mě všechno, bylo to dobrý a bavilo mě to.“</w:t>
      </w:r>
    </w:p>
    <w:p>
      <w:pPr/>
      <w:r>
        <w:rPr/>
        <w:t xml:space="preserve">„Bylo to zajímavý, celkově jeho život.“</w:t>
      </w:r>
    </w:p>
    <w:p>
      <w:pPr/>
      <w:r>
        <w:rPr/>
        <w:t xml:space="preserve">„Super, líbilo se mi to.“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„Mimo besed připravujeme na 3.9 2022 obnovit Vagonářskou padesátku, pro lidi všeho věku, chodce, běžce nebo kolaře. Akcí pro letošní rok připravujeme ale daleko víc.“</w:t>
      </w:r>
    </w:p>
    <w:p>
      <w:pPr/>
      <w:r>
        <w:rPr/>
        <w:t xml:space="preserve">Kvůli velkém zájmu byla přednáška rozdělena do dvou bloků. Spolek Cobra bude ve svých aktivitách pokračovat i během letních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Amerika byla tématem přednášky v Dělnickém domě</w:t>
      </w:r>
    </w:p>
    <w:p>
      <w:pPr/>
      <w:r>
        <w:rPr>
          <w:b w:val="1"/>
          <w:bCs w:val="1"/>
        </w:rPr>
        <w:t xml:space="preserve">Cestovatelka Petra Kučerová přijela do Studénky povyprávět své zážitky ze čtyřměsíční cesty do Spojených států. Lidé se dozvěděli spousty zajímavostí o životě Američanů i turismu. Akce byla pořádána na podporu vážně nemocných.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OSLAVILA DEN DĚTÍ</w:t>
      </w:r>
    </w:p>
    <w:p>
      <w:pPr/>
      <w:r>
        <w:rPr>
          <w:b w:val="1"/>
          <w:bCs w:val="1"/>
        </w:rPr>
        <w:t xml:space="preserve">Zahrada Základní školy Butovické ožila Dnem dětí. Nechyběl skákací hrad nebo cukrová vata. Zábavného odpoledne se dohromady zúčastnilo 74 dětí ze školní družinky.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2026-01-19T05:47:44+01:00</dcterms:created>
  <dcterms:modified xsi:type="dcterms:W3CDTF">2026-01-19T05:47:44+01:00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