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15.6.2022,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>
        <w:pStyle w:val="Heading1"/>
      </w:pPr>
      <w:r>
        <w:rPr>
          <w:sz w:val="36"/>
          <w:szCs w:val="36"/>
        </w:rPr>
        <w:t xml:space="preserve">V Rychvaldě ocenili úspěšné školáky</w:t>
      </w:r>
    </w:p>
    <w:p>
      <w:pPr/>
      <w:r>
        <w:rPr>
          <w:b w:val="1"/>
          <w:bCs w:val="1"/>
        </w:rPr>
        <w:t xml:space="preserve">Poděkování a drobné pozornosti s nákupní poukázkou se dostala 15 nadaným a úspěšným školákům, kteří příkladně reprezentují město Rychvald.</w:t>
      </w:r>
    </w:p>
    <w:p>
      <w:pPr/>
      <w:r>
        <w:rPr>
          <w:b w:val="1"/>
          <w:bCs w:val="1"/>
        </w:rPr>
        <w:t xml:space="preserve">Jana Máchová, předsedkyně Komise pro občanské záležitosti:</w:t>
      </w:r>
      <w:r>
        <w:rPr/>
        <w:t xml:space="preserve"> “Letos jako tradičně v posledních letech jsme pozvali k ocenění v obřadní síni žáky Základní školy v Rychvaldě, kteří jsou ocenění v různých oblastech za svou činnost ve školním roce 2021/2022.</w:t>
      </w:r>
    </w:p>
    <w:p>
      <w:pPr/>
      <w:r>
        <w:rPr>
          <w:b w:val="1"/>
          <w:bCs w:val="1"/>
        </w:rPr>
        <w:t xml:space="preserve">Denis Vicherek, žák ZŠ Rychvald:</w:t>
      </w:r>
      <w:r>
        <w:rPr/>
        <w:t xml:space="preserve"> “S paní učitelkou třídní jsme v souvislosti se situací na Ukrajině zorganizovali sbírku v naší škole a ty vybrané věci jsme zavezli na místa pro pomoc uprchlíkům.” </w:t>
      </w:r>
    </w:p>
    <w:p>
      <w:pPr/>
      <w:r>
        <w:rPr>
          <w:b w:val="1"/>
          <w:bCs w:val="1"/>
        </w:rPr>
        <w:t xml:space="preserve">Vanesa Przybylová, žákyně ZŠ Rychvald:</w:t>
      </w:r>
      <w:r>
        <w:rPr/>
        <w:t xml:space="preserve"> “Matematika mě baví od 1. nebo 2. třídy. Zúčastnila jsem se matematické soutěže. Byla poměrně těžká, ale nakonec jsem vyhrála první místo. V matematice chci pokračovat, možná třeba na vysoké nebo na střední škole bych chtěla matematiku učit.” </w:t>
      </w:r>
    </w:p>
    <w:p>
      <w:pPr/>
      <w:r>
        <w:rPr>
          <w:b w:val="1"/>
          <w:bCs w:val="1"/>
        </w:rPr>
        <w:t xml:space="preserve">David Miksa, žák ZŠ Rychvald:</w:t>
      </w:r>
      <w:r>
        <w:rPr/>
        <w:t xml:space="preserve"> “Se spolužáky vytváříme časopis o škole, děláme tam křížovky, rozhovor, spolužákům se náš časopis líbí.” </w:t>
      </w:r>
    </w:p>
    <w:p>
      <w:pPr/>
      <w:r>
        <w:rPr>
          <w:b w:val="1"/>
          <w:bCs w:val="1"/>
        </w:rPr>
        <w:t xml:space="preserve">Daniel Cigánek, ředitel ZŠ Rychvald:</w:t>
      </w:r>
      <w:r>
        <w:rPr/>
        <w:t xml:space="preserve"> “Já jsem rád, že jsem tady dneska mohl přivést 15 dětí, které naši školu reprezentují v široké škále různých soutěží. A za to mám právě radost, že tady jsou matematici, jsou tady výtvarníci, jsou tady i šikovní žáci, kteří nás reprezentují ve sportovních soutěžích a pak je tady skupina žáků, která je šikovná a pravidelně se zapojuje do práce pro školní časopis, pro Klub mozek a já jim ještě jednou za to moc děkuji.”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15-06-2022-16-28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2026-10-09T07:56:36+02:00</dcterms:created>
  <dcterms:modified xsi:type="dcterms:W3CDTF">2026-10-09T07:56:36+02:00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