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Prázdný prostor využili pro první Minimarket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prostor v domě na ulici 28. října, kde dříve bývala prodejna textilu,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se snaží hledat využití tohoto objektu. Zhruba dva roky jsem jednali s dentisty, kteří zde měli zřídit kliniku, nicméně v únoru letošního roku oznámili, že zejména z ekonomických důvodů, odstupují od tohoto záměru. Takže 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postižené, to znamená, že máme zkrácený úvazek, ale i tak chceme pracovat. Máme pralinkárnu nebo se potom věnujeme šití, to je dílna Na ramínko. Vyrábíme pěkné věci a bylo by vhodné, aby Novojičínští viděli, že i takoví lidi mohou dělat pěkné věci.” 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“Není zde dnes sortiment pochutin, perníčků, trdelníků, masných a mléčných výrobků nebo sýrů. Dali jsme opravdu přenos ručním výrobkům místních začínajících podnikatelů.”  </w:t>
      </w:r>
    </w:p>
    <w:p>
      <w:pPr/>
      <w:r>
        <w:rPr/>
        <w:t xml:space="preserve">Příští Minimarket plánuje Návštěvnické centrum nejspíš na podzim, teď se dále zaměří na venkovní jarmarky, ten nejbližší 25. června bude v podstatě také premiérový, poprvé se uskuteční jako součást Pivobraní.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noc lákala na Kravařsko a genetika</w:t>
      </w:r>
    </w:p>
    <w:p>
      <w:pPr/>
      <w:r>
        <w:rPr>
          <w:b w:val="1"/>
          <w:bCs w:val="1"/>
        </w:rPr>
        <w:t xml:space="preserve">Muzejní noc v Novém Jičíně byla letos věnována fenoménu Kravařska a zakladateli genetiky Mendelovi. Díky speciálnímu questingu ožily kromě Žerotínského zámku i další objekty ve městě.</w:t>
      </w:r>
    </w:p>
    <w:p>
      <w:pPr/>
      <w:r>
        <w:rPr/>
        <w:t xml:space="preserve">Nádvoří Žerotínského zámku na několik dní dominoval obří zelený hrášek, jako symbol zakladatele genetiky Gregora Johanna Mendela. Ten se před 200 lety narodil právě v tomto regionu, v části obce Vražné - Hynčicích. Muzeum Novojičínska jeho osobnost připomnělo Muzejní nocí, provázel ji Mendelovský quest, do kterého byly zapojeny i další místa ve městě: Návštěvnické centrum, knihovna a farská bašta.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“Ve všech těch objektech jsou skryté indicie a stanoviště, jedná se o deset stanoviště a jsou to informace o Mendelovi. Každý hadač, který obejde všech deset stanovišť, vyluští jedenáct písmenek tajenky, které odkryje ne příliš známou informací o Mendelovi.”</w:t>
      </w:r>
    </w:p>
    <w:p>
      <w:pPr/>
      <w:r>
        <w:rPr/>
        <w:t xml:space="preserve">My už teď můžeme prozradit, že tajenkou byla slova “větrná smršť”. Mendel byl totiž první člověk na světě, který fyzikálně popsal tento jev.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“On sám se považoval za meteorologa a sám se takto podepisoval, on se od určité doby podepisoval jako Gregor Mendel, meteorolog, ale do dějin vstoupil jako zakladatel genetiky.”</w:t>
      </w:r>
    </w:p>
    <w:p>
      <w:pPr/>
      <w:r>
        <w:rPr/>
        <w:t xml:space="preserve">Druhá část Muzejní noci pak byla věnována fenoménu Kravařska.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“Nový Jičín samozřejmě je od pozdního středověku centrem oblasti, která se nazývá Kravařsko, a současně Muzeum Novojičínska připravuje nové expozice, které budou instalovány v prostoru Žerotínského zámku a věnují se znovuobnovení etnografického regionu Kravařska. Jedním z výstupů té připravované expozice je rekonstrukce té původní dobové cimbálovo-hudecké muziky, kterou budou mít návštěvníci možnost, možná poprvé po těch dvou stech letech, si dnes poslechnout právě v rámci dnešní Muzejní noci.”     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“Další součástí připomenutí těch kravařských lidových zvyků je rovněž vystoupení Skupiny lidových tanců a písní Javorník, která bude interpretovat původní kravařské tance.” </w:t>
      </w:r>
    </w:p>
    <w:p>
      <w:pPr/>
      <w:r>
        <w:rPr/>
        <w:t xml:space="preserve">Muzejní noc bude v Žerotínském zámku doznívat ještě několik týdnů, a to díky komiksovým výstavám, které odkrývají Mendelův život. </w:t>
      </w:r>
    </w:p>
    <w:p>
      <w:pPr/>
      <w:r>
        <w:rPr/>
        <w:t xml:space="preserve">Na konci září pak muzeum připomene tohoto rodáka z Kravařska - genetika, meteorologa, včelaře a vůbec muže mnoha zájmů - otevřením výstavy Johann, genius Mendel. Ta vykreslí Mendela v kulisách jeho rodných Hynčic.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mladých výtvarníků nezná limity</w:t>
      </w:r>
    </w:p>
    <w:p>
      <w:pPr/>
      <w:r>
        <w:rPr>
          <w:b w:val="1"/>
          <w:bCs w:val="1"/>
        </w:rPr>
        <w:t xml:space="preserve">Galerie Stará pošta nabízí pestrou přehlídku prací žáků základní umělecké školy. Výstava není limitována žádnou technikou, k vidění jsou zde prostorové objekty, papírořezba i leporela.</w:t>
      </w:r>
    </w:p>
    <w:p>
      <w:pPr/>
      <w:r>
        <w:rPr/>
        <w:t xml:space="preserve">Finální práce absolventů výtvarného oboru 1. stupně novojičínské Základní umělecké školy a jedné absolventky 2. stupně naplnily galerii Staré pošty v měsíci červnu. Výstava tak nabízí celkem 19 autorů, kteří ve svém projevu nebyli téměř ničím limitování.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“Jsou to práce různých zaměření a různých technik, protože ta absolventská práce má obsáhnout nebo zúročit všechno to, co se žáci naučili, v nějakém příjemném vyvrcholením tvorby.”</w:t>
      </w:r>
    </w:p>
    <w:p>
      <w:pPr/>
      <w:r>
        <w:rPr/>
        <w:t xml:space="preserve">Stejně tak si autoři sami, po určitých konzultacích, hledali i námět svého závěrečného uměleckého projevu.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“Jedno z témat se ukázalo být hodně silné, a to zpracování emocí z toho předchozího roku a půl, takže nějaké téma samoty a izolace, a také téma, když jsme společně. Toto téma zpracovávali formou leporela, kdy nás inspirovala výstava na téma knižní vazby. ”   </w:t>
      </w:r>
    </w:p>
    <w:p>
      <w:pPr/>
      <w:r>
        <w:rPr>
          <w:b w:val="1"/>
          <w:bCs w:val="1"/>
        </w:rPr>
        <w:t xml:space="preserve">Markéta Kolderová, výtvarný obor ZUŠ Nový Jičín: </w:t>
      </w:r>
      <w:r>
        <w:rPr/>
        <w:t xml:space="preserve">“Já jsem se rozhodla udělat knížku a mám tady jedenáct obrázků kocoura, jak leží, spí, zívá.”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“Hodně nás také oslovila papírořezba, takže ta je tady představena jako jedna z technik. Pak i prostorové objekty, keramika a možná i takový velice osobní pohled studentů na ekologii, představa ekologického bydlení v objektu.” </w:t>
      </w:r>
    </w:p>
    <w:p>
      <w:pPr/>
      <w:r>
        <w:rPr>
          <w:b w:val="1"/>
          <w:bCs w:val="1"/>
        </w:rPr>
        <w:t xml:space="preserve">František Machetanz, výtvarný obor ZUŠ Nový Jičín: </w:t>
      </w:r>
      <w:r>
        <w:rPr/>
        <w:t xml:space="preserve">“Moje práce se jmenuje Poznáváš se? Má to inspirovat k tomu, abychom se nad sebou zamysleli, jste nejsme náhodou někdy k někomu nepříjemní, a jestli nejsme takovou nechutnou skořápkou, která v životě nic neudělala tak, jak ve skutečnosti chtěla. A vedle je podoba v krabici, která se jmenuje Věci nejsou tak děsivé, jak se zdají.”    </w:t>
      </w:r>
    </w:p>
    <w:p>
      <w:pPr/>
      <w:r>
        <w:rPr/>
        <w:t xml:space="preserve">Výstava výtvarníků základní umělecké školy potrvá na Staré  poště do 24. června. Pro menší děti může být i inspirací pro účast na Talentových zkouškách, které se do všech oborů zušky konají 22. až 24.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7-06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2026-04-20T07:05:37+02:00</dcterms:created>
  <dcterms:modified xsi:type="dcterms:W3CDTF">2026-04-20T07:05:37+02:00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