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Hradiště oslavili 100 let své činnosti</w:t>
      </w:r>
    </w:p>
    <w:p>
      <w:pPr/>
      <w:r>
        <w:rPr>
          <w:b w:val="1"/>
          <w:bCs w:val="1"/>
        </w:rPr>
        <w:t xml:space="preserve">Významné jubileum si připomněli dobrovolní hasiči z těrlického Hradiště. U příležitosti 100 let existence sboru vypravili průvod a připravili oslavy u své zbrojnice.</w:t>
      </w:r>
    </w:p>
    <w:p>
      <w:pPr/>
      <w:r>
        <w:rPr>
          <w:b w:val="1"/>
          <w:bCs w:val="1"/>
        </w:rPr>
        <w:t xml:space="preserve">Karel Sobel, starosta SDH Těrlicko-Hradiště: </w:t>
      </w:r>
      <w:r>
        <w:rPr/>
        <w:t xml:space="preserve">“Dneska slavíme 100 let od založení SDH v Těrlicku-Hradišti. Udělali jsme takovou velkou akci, pozvali naše spřátelené sbory, aby nás přišli podpořit a společně jsme to oslavili. Náš sbor vznikl v roce 1922 jako ochotnicza straż pożarna. Ta byla až do okupace, kdy ji pod sebe převzalo Německo. Po roce 1945 byl sbor obnoven a funguje dodnes. tady byla původně stará zbrojnice, která byla v 70. letech nahrazena novou, která se stále zvelebuje.”</w:t>
      </w:r>
    </w:p>
    <w:p>
      <w:pPr/>
      <w:r>
        <w:rPr/>
        <w:t xml:space="preserve">Hasiči z Hradiště se věnují mládeži a požárnímu sportu. Součástí oslav byla slavnostní valná hromada, ukázky profesionálních hasičů a psovodů a až do večera se odvíjel také hudební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2025-12-23T18:29:07+01:00</dcterms:created>
  <dcterms:modified xsi:type="dcterms:W3CDTF">2025-12-23T18:29:07+01:00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