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připravila zájezdy pro seniory</w:t>
      </w:r>
    </w:p>
    <w:p>
      <w:pPr/>
      <w:r>
        <w:rPr>
          <w:b w:val="1"/>
          <w:bCs w:val="1"/>
        </w:rPr>
        <w:t xml:space="preserve">Obvod Moravská Ostrava a Přívoz myslí na seniory. Také letos pro ně připravil zájezdy po různých místech ČR. První měl namířeno do Kopřivnice a Nového Jičína.</w:t>
      </w:r>
    </w:p>
    <w:p>
      <w:pPr/>
      <w:r>
        <w:rPr>
          <w:b w:val="1"/>
          <w:bCs w:val="1"/>
        </w:rPr>
        <w:t xml:space="preserve">Petr Veselka (ANO), starosta MOb Moravská Ostrava a Přívoz: “</w:t>
      </w:r>
      <w:r>
        <w:rPr/>
        <w:t xml:space="preserve">Já jsem moc rád, že jsem to dneska absolvoval, chtěl jsem si to vyzkoušet. Bylo to úžasné, protože ty reakce těch starších lidí. Dva roky se nikam nemohli dostat a bylo to někdy až dojemné jak nám děkovali a byli šťastní, že toto můžou zažít. Bylo to perfektní.”</w:t>
      </w:r>
    </w:p>
    <w:p>
      <w:pPr/>
      <w:r>
        <w:rPr>
          <w:b w:val="1"/>
          <w:bCs w:val="1"/>
        </w:rPr>
        <w:t xml:space="preserve">Anketa: účastníci zájezdu: </w:t>
      </w:r>
      <w:r>
        <w:rPr/>
        <w:t xml:space="preserve">“Super, úplně ohromné. Spokojená, krásný zájezd, bylo to báječné. Na zámku bylo nádherně, byli jsme v muzeu, tam to taky bylo krásné. Takže opravdu spokojená.”</w:t>
      </w:r>
    </w:p>
    <w:p>
      <w:pPr/>
      <w:r>
        <w:rPr/>
        <w:t xml:space="preserve">“Úplně super. Bylo to bezvadné a chceme poděkovat. Panu starostovi a všem těm, kteří kolem toho pracovali, protože bylo to strašně hodně práce a bylo to báječné. Užili jsme si to."</w:t>
      </w:r>
    </w:p>
    <w:p>
      <w:pPr/>
      <w:r>
        <w:rPr/>
        <w:t xml:space="preserve">"Bylo to skvělé, příště pojedeme znovu. Zámek byl skvělý naprosto. Historie trošku.”</w:t>
      </w:r>
    </w:p>
    <w:p>
      <w:pPr/>
      <w:r>
        <w:rPr/>
        <w:t xml:space="preserve">Další zájezd se uskuteční koncem srpna, kdy se senioři podívají do Brna.</w:t>
      </w:r>
    </w:p>
    <w:p>
      <w:pPr/>
      <w:r>
        <w:rPr>
          <w:b w:val="1"/>
          <w:bCs w:val="1"/>
        </w:rPr>
        <w:t xml:space="preserve">Michaela Tichá, organizátorka zájezdů: </w:t>
      </w:r>
      <w:r>
        <w:rPr/>
        <w:t xml:space="preserve">“Máme připravenou komentovanou procházku po industriálních památkách bývalého textilního průmyslu v Brně. Jmenuje se to šalinou moravským Machestrem. Koncem září nás čeká prohlídka zámku v Bruntále a procházka kolem obce Meziny, kde je vyhaslá Venušina sopka.”</w:t>
      </w:r>
    </w:p>
    <w:p>
      <w:pPr/>
      <w:r>
        <w:rPr/>
        <w:t xml:space="preserve">V listopadu si senioři prohlédnou Šikmý kostel u Karviné a v předvánočním čase pak zámek v Kravařích  Kapacita zájezdu je omezena na zhruba 50 lidí a podmínkou účasti je bydliště v obvodu a věk 65 let a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2026-02-18T09:47:24+01:00</dcterms:created>
  <dcterms:modified xsi:type="dcterms:W3CDTF">2026-02-18T09:47:24+01:00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