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8.7.2022,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Strážníci pomohli ženě, která aktivovala tísňové tlačítko</w:t>
      </w:r>
    </w:p>
    <w:p>
      <w:pPr/>
      <w:r>
        <w:rPr>
          <w:b w:val="1"/>
          <w:bCs w:val="1"/>
        </w:rPr>
        <w:t xml:space="preserve">V Ostravě se odehrál další případ, kdy tzv. Senior linka zachránila důchodkyni, která upadla ve svém bytě a nemohla sama vstát. Strážníci pak nechali byt otevřít a ženě pomohli. Naštěstí nebyla její zranění nijak vážná.</w:t>
      </w:r>
    </w:p>
    <w:p>
      <w:pPr/>
      <w:r>
        <w:rPr/>
        <w:t xml:space="preserve">Operační středisko Městské policie Ostrava zburcoval ve středu 6. července v 5 hodin ráno alarm Senior linky. Díky systému okamžitě věděli, že tísňové tlačítko "zdravotní komplikace" stiskla 87letá žena ze Svinova a tak se nejbližší hlídka okamžitě vydala na pomoc.</w:t>
      </w:r>
    </w:p>
    <w:p>
      <w:pPr/>
      <w:r>
        <w:rPr>
          <w:b w:val="1"/>
          <w:bCs w:val="1"/>
        </w:rPr>
        <w:t xml:space="preserve">Jindřich Machů, mluvčí MP Ostrava:</w:t>
      </w:r>
      <w:r>
        <w:rPr/>
        <w:t xml:space="preserve"> "Hlídka po příjezdu na místo zjistila, že byt je uzavřený. Na zvonění a klepání nikdo  nereagoval. Z bytu se však ozýval tlumený hlas seniorky. Vzhledem k závažnosti  situace využili strážníci ke vstupu do bytu své oprávnění dané jim zákonem a do bytu  vstoupili po jeho otevření hasiči."</w:t>
      </w:r>
    </w:p>
    <w:p>
      <w:pPr/>
      <w:r>
        <w:rPr/>
        <w:t xml:space="preserve">V koupelně bytu strážníci našli na zemi zesláblou ženu, která nemohla vstát. Naštěstí ale nebyla zraněná. Ženu prohlédli zdravotníci a potvrdili, že zraněná není. V letošním roce už vyjížděli strážníci k 206 podobným případům. Aktuálně má tísňové tlačítko Senior linky 522 důchodců. Jeho instalace není složitá. </w:t>
      </w:r>
    </w:p>
    <w:p>
      <w:pPr/>
      <w:r>
        <w:rPr>
          <w:b w:val="1"/>
          <w:bCs w:val="1"/>
        </w:rPr>
        <w:t xml:space="preserve">Romana Macková, preventistka MP Ostrava</w:t>
      </w:r>
      <w:r>
        <w:rPr>
          <w:i w:val="1"/>
          <w:iCs w:val="1"/>
        </w:rPr>
        <w:t xml:space="preserve">: “Obnáší to to, že je třeba, abychom nainstalovali centrálu, tlačítko předali informace seniorovi, který potřebuje vědět, jak s tím má zacházet. V případě, že se zmýlí, tak volá na dané číslo, aby informoval, že došlo k omylu. Z počátku jsou obavy, co se to děje, co jsou to za tlačítka. Mají z toho strach, ale my dáváme dostatečný čas k tomu, abychom je instruovali k používání. Mají také návod, když tam čemukoliv nerozumí, mohou nás kontaktovat."</w:t>
      </w:r>
    </w:p>
    <w:p>
      <w:pPr/>
      <w:r>
        <w:rPr/>
        <w:t xml:space="preserve">Bližší  informace k možnosti účasti na projektu Senior linky jsou uvedeny na webových stránkách  Městské policie Ostrava www.mpostrava.cz. </w:t>
      </w:r>
    </w:p>
    <w:p>
      <w:pPr/>
      <w:r>
        <w:rPr/>
        <w:t xml:space="preserve">---</w:t>
      </w:r>
    </w:p>
    <w:p>
      <w:pPr>
        <w:pStyle w:val="Heading1"/>
      </w:pPr>
      <w:r>
        <w:rPr>
          <w:sz w:val="36"/>
          <w:szCs w:val="36"/>
        </w:rPr>
        <w:t xml:space="preserve">Arkády se promění v kulturní stánek</w:t>
      </w:r>
    </w:p>
    <w:p>
      <w:pPr/>
      <w:r>
        <w:rPr>
          <w:b w:val="1"/>
          <w:bCs w:val="1"/>
        </w:rPr>
        <w:t xml:space="preserve">Arkády ve Dvořákových sadech v Opavě se promění ve výstavní prostor. Dělníci opraví tuto zdevastovanou stavbu a také k ní přidají dláždění. Podloubí  z 1. pol. 19. století bylo dříve součástí farské zahrady.</w:t>
      </w:r>
    </w:p>
    <w:p>
      <w:pPr/>
      <w:r>
        <w:rPr>
          <w:b w:val="1"/>
          <w:bCs w:val="1"/>
        </w:rPr>
        <w:t xml:space="preserve">Dalibor  Halátek, památkář, Národní památkový ústav: </w:t>
      </w:r>
      <w:r>
        <w:rPr/>
        <w:t xml:space="preserve">„Arkády  byly součástí zahrady komendy Řádu německých rytířů, kteří  přišli do Opavy už na konci 12. stol. Tento objekt modernizovali  od počátku 19. stol. A ta arkáda byla jedna z posledních úprav,  kterou tady udělali.“</w:t>
      </w:r>
    </w:p>
    <w:p>
      <w:pPr/>
      <w:r>
        <w:rPr/>
        <w:t xml:space="preserve">  Kdy  to přesně bylo? To historikové neví. Jisté je, že v roce 1866  už 28 m dlouhé podloubí na místě podle projektu stálo.  Návštěvníky farské zahrady stavba chránila před  nepřízní počasí i ostrým sluncem. V roce 1966 se stala součástí  přilehlého  parku a později sem byla umístěna socha opavského  rodáka Petra Bezruče. Už tehdy se zde konala čtení poezie nebo  výstavy.</w:t>
      </w:r>
    </w:p>
    <w:p>
      <w:pPr/>
      <w:r>
        <w:rPr>
          <w:b w:val="1"/>
          <w:bCs w:val="1"/>
        </w:rPr>
        <w:t xml:space="preserve">Jana  Foltysová, Magistrát města Opavy: </w:t>
      </w:r>
      <w:r>
        <w:rPr/>
        <w:t xml:space="preserve">„V  posledních letech toto místo chátralo. Bylo obýváno bezdomovci a  popsáno graffitti.“</w:t>
      </w:r>
    </w:p>
    <w:p>
      <w:pPr/>
      <w:r>
        <w:rPr/>
        <w:t xml:space="preserve">  Když  v roce 2017 byla stavba převedená z Biskupství ostravsko - opavského  na město, začaly se plánovat opravy. Zahájeny byly na jaře a  budou stát 2,4 mil. korun.</w:t>
      </w:r>
    </w:p>
    <w:p>
      <w:pPr/>
      <w:r>
        <w:rPr>
          <w:b w:val="1"/>
          <w:bCs w:val="1"/>
        </w:rPr>
        <w:t xml:space="preserve">František  Gai, vedoucí pracovní skupiny: </w:t>
      </w:r>
      <w:r>
        <w:rPr/>
        <w:t xml:space="preserve">„Opravují  se omítky, dávají se sanační, aby to nevlhlo. Bude se opravovat  střecha a svody.   </w:t>
      </w:r>
    </w:p>
    <w:p>
      <w:pPr/>
      <w:r>
        <w:rPr/>
        <w:t xml:space="preserve">  Z  arkád se  stane výstavní prostor.</w:t>
      </w:r>
    </w:p>
    <w:p>
      <w:pPr/>
      <w:r>
        <w:rPr>
          <w:b w:val="1"/>
          <w:bCs w:val="1"/>
        </w:rPr>
        <w:t xml:space="preserve">Petr  Stanjura, ved. odd. hlavního architekta, Magistrát města Opavy: </w:t>
      </w:r>
      <w:r>
        <w:rPr/>
        <w:t xml:space="preserve">„V  každém oblouku může být vystaveno výtvarné dílo, ke kterému  vás dovede pohodlná přístupová cestička rytmizovaná počtem  osmi arkád.“</w:t>
      </w:r>
    </w:p>
    <w:p>
      <w:pPr/>
      <w:r>
        <w:rPr/>
        <w:t xml:space="preserve">První  výstava se plánuje už na léto a představí komiks o Johanu  Gregoru Mendelovi, který napsala a nakreslila Lucie Seifertová.  Prostor bude poté k dispozici i dalším umělcům či výtvarným  institucím. Jen  je potřeba myslet na to, aby vystavené předměty byly odolné  povětrnostní vlivům.    </w:t>
      </w:r>
    </w:p>
    <w:p>
      <w:pPr/>
      <w:r>
        <w:rPr/>
        <w:t xml:space="preserve">---</w:t>
      </w:r>
    </w:p>
    <w:p>
      <w:pPr>
        <w:pStyle w:val="Heading1"/>
      </w:pPr>
      <w:r>
        <w:rPr>
          <w:sz w:val="36"/>
          <w:szCs w:val="36"/>
        </w:rPr>
        <w:t xml:space="preserve">Nový Jičín dokončuje startovací byty pro mladé</w:t>
      </w:r>
    </w:p>
    <w:p>
      <w:pPr/>
      <w:r>
        <w:rPr>
          <w:b w:val="1"/>
          <w:bCs w:val="1"/>
        </w:rPr>
        <w:t xml:space="preserve">Rekonstrukce domu K Archivu v Novém Jičíně na startovací byty pro mladé začala loni v červenci. Po roce stavebních prací se uvnitř začínají rýsovat hotové bytové prostory. Radnice spustila evidenci zájemců o jejich nájem.</w:t>
      </w:r>
    </w:p>
    <w:p>
      <w:pPr/>
      <w:r>
        <w:rPr/>
        <w:t xml:space="preserve">Čtyřpodlažní dům v Novém Jičíně, známý dříve jako Dům sester, který sloužil jako ubytovna pro zdravotnický personál, se po roce stavebních prací postupně vykresluje do podoby svého nového využití - bytového domu pro mladé lidi. </w:t>
      </w:r>
    </w:p>
    <w:p>
      <w:pPr/>
      <w:r>
        <w:rPr>
          <w:b w:val="1"/>
          <w:bCs w:val="1"/>
        </w:rPr>
        <w:t xml:space="preserve">Stanislav Kopecký (ANO), starosta Nového Jičína: </w:t>
      </w:r>
      <w:r>
        <w:rPr/>
        <w:t xml:space="preserve">“Tato stavba finišuje do svého závěru. Vzniká zde 39 nových bytů 2+kk. Tyto byty bude město provozovat v režimu startovacích bytů pro mladé."</w:t>
      </w:r>
    </w:p>
    <w:p>
      <w:pPr/>
      <w:r>
        <w:rPr/>
        <w:t xml:space="preserve">Kritéria jsou zveřejněna na webových stránkách města. Tím podstatným je věk žadatele do 35 let. </w:t>
      </w:r>
    </w:p>
    <w:p>
      <w:pPr/>
      <w:r>
        <w:rPr>
          <w:b w:val="1"/>
          <w:bCs w:val="1"/>
        </w:rPr>
        <w:t xml:space="preserve">Václav Dobrozemský (ODS), 1. místostarosta Nového Jičína: “</w:t>
      </w:r>
      <w:r>
        <w:rPr/>
        <w:t xml:space="preserve">Podle podmínek Moravskoslezského kraje, které byly krajem jako dárcem tohoto objektu schváleny, by to startovací nájemné mělo být do osmdesáti procent tržního nájemného. My jsme si nechali zpracovat znalecký posudek, cena nájmu, která bude jednotná pro budoucí obyvatele, je 115 korun za metr čtvereční a měsíc.”</w:t>
      </w:r>
    </w:p>
    <w:p>
      <w:pPr/>
      <w:r>
        <w:rPr/>
        <w:t xml:space="preserve">Vzhledem k výměře bytů, která je do 49 metrů čtverečních, se cena nájmu bude pohybovat mezi pěti až pěti a půl tisíci korun bez energií.   </w:t>
      </w:r>
    </w:p>
    <w:p>
      <w:pPr/>
      <w:r>
        <w:rPr>
          <w:b w:val="1"/>
          <w:bCs w:val="1"/>
        </w:rPr>
        <w:t xml:space="preserve">Václav Dobrozemský (ODS), 1. místostarosta Nového Jičína: </w:t>
      </w:r>
      <w:r>
        <w:rPr/>
        <w:t xml:space="preserve">“Termín pro provedení díla se prodloužil asi o měsíc z důvodu nepředvídaných víceprací a změnách na stavbě.”</w:t>
      </w:r>
    </w:p>
    <w:p>
      <w:pPr/>
      <w:r>
        <w:rPr/>
        <w:t xml:space="preserve">Cena stavby je 61, 2 milionu korun bez daně. Předpokladem je, že bydlet by se zde mohlo začít od 1. ledna 2023. </w:t>
      </w:r>
    </w:p>
    <w:p>
      <w:pPr/>
      <w:r>
        <w:rPr/>
        <w:t xml:space="preserve">---</w:t>
      </w:r>
    </w:p>
    <w:p>
      <w:pPr>
        <w:pStyle w:val="Heading1"/>
      </w:pPr>
      <w:r>
        <w:rPr>
          <w:sz w:val="36"/>
          <w:szCs w:val="36"/>
        </w:rPr>
        <w:t xml:space="preserve">Nová místa v domově pro seniory Vila Vančurova</w:t>
      </w:r>
    </w:p>
    <w:p>
      <w:pPr/>
      <w:r>
        <w:rPr>
          <w:b w:val="1"/>
          <w:bCs w:val="1"/>
        </w:rPr>
        <w:t xml:space="preserve">Domov pro seniory Vila Vančurova v Opavě se rozrostl o další místa. Díky přístavbě tady mohli navýšit kapacitu o 52 lůžek na celkových 126. Pečují tady jak o soběstačné seniory, tak i o ty, kteří potřebují neustálý dohled.</w:t>
      </w:r>
    </w:p>
    <w:p>
      <w:pPr/>
      <w:r>
        <w:rPr/>
        <w:t xml:space="preserve">Prvorepubliková  vila na Vančurově ulici byla postavena na počátku minulého  století. Původně zde bylo sanatorium, později porodnice a  poslední roky je v budově domov pro seniory.   </w:t>
      </w:r>
    </w:p>
    <w:p>
      <w:pPr/>
      <w:r>
        <w:rPr>
          <w:b w:val="1"/>
          <w:bCs w:val="1"/>
        </w:rPr>
        <w:t xml:space="preserve">Miroslav  Glos, ředitel Vila Vančurova o. p. s.: „</w:t>
      </w:r>
      <w:r>
        <w:rPr/>
        <w:t xml:space="preserve">Provozujeme  jej osm let a za osm let jsme neustále plní.  Nemáme jediné volné místo. To byl důvod, proč vlastně vystavět  novou část.“</w:t>
      </w:r>
    </w:p>
    <w:p>
      <w:pPr/>
      <w:r>
        <w:rPr/>
        <w:t xml:space="preserve">V  původní budově jsou převážně jednolůžkové pokoje. Jména  zde mají nejen nájemníci, ale také jednotlivé místnosti a také  chodby. To aby se zdejší obyvatele v rozlehlém domě lépe  orientovali. Ubytováno je zde  72 klientů. Někteří jsou  zcela soběstační, jiní potřebují kvůli svému zdravotnímu  stavu dohled. Zájem o bydlení v tomto bezbariérovém domě je  velký.  Proto byl přistavený zadní trakt, který poskytuje další  volná místa. A propojil obě budovy spojovacím krčkem.</w:t>
      </w:r>
    </w:p>
    <w:p>
      <w:pPr/>
      <w:r>
        <w:rPr>
          <w:b w:val="1"/>
          <w:bCs w:val="1"/>
        </w:rPr>
        <w:t xml:space="preserve">Miroslav  Glos, ředitel Vila Vančurova o. p. s.: </w:t>
      </w:r>
      <w:r>
        <w:rPr/>
        <w:t xml:space="preserve">„Momentálně  máme novou kapacitu 52 klientů. Nyní máme 100 lidí v pořadníku.  Takže už dnes jsme plní.“</w:t>
      </w:r>
    </w:p>
    <w:p>
      <w:pPr/>
      <w:r>
        <w:rPr/>
        <w:t xml:space="preserve">  K  dispozici jsou zde dvojlůžkové pokoje, třeba pro manželské  páry. V přízemí je možné vyjít z  jednotlivých bytů na předzahrádku. Jinde jsou balkony.  Pokoje jsou částečně zařízené nábytkem. Součástí  objektu je také rozlehlá terasa. Zdejším  klientům budou poskytovány dva druhy sociálních služeb.</w:t>
      </w:r>
    </w:p>
    <w:p>
      <w:pPr/>
      <w:r>
        <w:rPr>
          <w:b w:val="1"/>
          <w:bCs w:val="1"/>
        </w:rPr>
        <w:t xml:space="preserve">Zdeňka  Kordulová, sociální pracovnice, Vila Vančurova o. p. s.: </w:t>
      </w:r>
      <w:r>
        <w:rPr/>
        <w:t xml:space="preserve">„Domov  se zvláštním režimem je určen pro lidi s demencí, domov pro  seniory pro běžného seniora.“</w:t>
      </w:r>
    </w:p>
    <w:p>
      <w:pPr/>
      <w:r>
        <w:rPr/>
        <w:t xml:space="preserve">  Počet  pobytových míst v sociálních zařízeních pro seniory v Opavě  je nyní kolem pětistovky.   </w:t>
      </w:r>
    </w:p>
    <w:p>
      <w:pPr/>
      <w:r>
        <w:rPr>
          <w:b w:val="1"/>
          <w:bCs w:val="1"/>
        </w:rPr>
        <w:t xml:space="preserve">Tomáš  Navrátil (ANO), primátor Opavy: „</w:t>
      </w:r>
      <w:r>
        <w:rPr/>
        <w:t xml:space="preserve">Ta  kapacita pro Opavu dostatečná není.   Takže  my budeme dále pracovat na tom, abychom další takovéto pavilony  otevřeli.“</w:t>
      </w:r>
    </w:p>
    <w:p>
      <w:pPr/>
      <w:r>
        <w:rPr/>
        <w:t xml:space="preserve">  Stavba  přišla na 100 mil. Kč.  Plná kapacita vily Vančurova je nyní  126 klientů.</w:t>
      </w:r>
    </w:p>
    <w:p>
      <w:pPr/>
      <w:r>
        <w:rPr/>
        <w:t xml:space="preserve">---</w:t>
      </w:r>
    </w:p>
    <w:p>
      <w:pPr>
        <w:pStyle w:val="Heading1"/>
      </w:pPr>
      <w:r>
        <w:rPr>
          <w:sz w:val="36"/>
          <w:szCs w:val="36"/>
        </w:rPr>
        <w:t xml:space="preserve">Festival Smacznego uspokojil všechny labužníky</w:t>
      </w:r>
    </w:p>
    <w:p>
      <w:pPr/>
      <w:r>
        <w:rPr>
          <w:b w:val="1"/>
          <w:bCs w:val="1"/>
        </w:rPr>
        <w:t xml:space="preserve">V Karviné na Lodičkách se konal festival jídla a pití nazvaný Smacznego. Oproti loňskému pilotnímu ročníku byl obohacen o vaření různých lahůdek šéfkuchaři na pódiu.</w:t>
      </w:r>
    </w:p>
    <w:p>
      <w:pPr/>
      <w:r>
        <w:rPr/>
        <w:t xml:space="preserve">Areál Lodičky tentokrát patřil všem milovníkům dobrého jídla a pití. Vybírat bylo opravdu z čeho. A nejen to, lidé mohli prostřednictvím velké obrazovky na pódiu nahlížet pod ruce zkušeným šéfkuchařům. </w:t>
      </w:r>
    </w:p>
    <w:p>
      <w:pPr/>
      <w:r>
        <w:rPr>
          <w:b w:val="1"/>
          <w:bCs w:val="1"/>
        </w:rPr>
        <w:t xml:space="preserve">Lukáš Heczko, předseda Iniciativy Dokořán, organizátor akce:</w:t>
      </w:r>
      <w:r>
        <w:rPr/>
        <w:t xml:space="preserve"> "Jsou tady různé stánky s jídlem, pitím, kávou. Je tady opravdu průřez celou gastronomií, jsou tady jídla z Mexika, typická česká jídla, lidé si mohou vyzkoušet exotické ovoce z Afriky, hod dogy, burgery na různé způsoby, žebra jsem tam viděl.”</w:t>
      </w:r>
    </w:p>
    <w:p>
      <w:pPr/>
      <w:r>
        <w:rPr/>
        <w:t xml:space="preserve">Jak se vaří a připravuje takový tatarák z hlívy ústřičné s opečeným kváskovým chlebem a pažitkovou majonézou nebo jak dokonale připravit telecí flank steak s omáčkou ze žlutých paprik převedl na pódiu šéfkuchař Zámku Petrovice Vojtěch Beseda.</w:t>
      </w:r>
    </w:p>
    <w:p>
      <w:pPr/>
      <w:r>
        <w:rPr>
          <w:b w:val="1"/>
          <w:bCs w:val="1"/>
        </w:rPr>
        <w:t xml:space="preserve">Vojtěch Beseda,</w:t>
      </w:r>
      <w:r>
        <w:rPr>
          <w:b w:val="1"/>
          <w:bCs w:val="1"/>
        </w:rPr>
        <w:t xml:space="preserve"> šéfkuchař Zámečku Petrovice: </w:t>
      </w:r>
      <w:r>
        <w:rPr/>
        <w:t xml:space="preserve">"Hlívu používáme jako alternativu za maso jídlo za pár peněz. Telecí flank steak s omáčkou ze žlutých paprik, marinované červené papriky a salsa chimichurri  opečené brambory s bylinkami, kde je to taková fúze české gastronomie."</w:t>
      </w:r>
    </w:p>
    <w:p>
      <w:pPr/>
      <w:r>
        <w:rPr/>
        <w:t xml:space="preserve">Plnou porci si přímo z pódia odnesla výherkyně soutěžní otázky, ostatním rozdal šéfkuchař vzorky k ochutnání.</w:t>
      </w:r>
    </w:p>
    <w:p>
      <w:pPr/>
      <w:r>
        <w:rPr>
          <w:b w:val="1"/>
          <w:bCs w:val="1"/>
        </w:rPr>
        <w:t xml:space="preserve">anketa: návštěvníci festivalu Smacznego: </w:t>
      </w:r>
      <w:r>
        <w:rPr/>
        <w:t xml:space="preserve">"Výborné, výborné, koriandr paráda." "Mě zbylo jen málo, ale věřím, že mi to bude chutnat." "Výborné to bylo, maso měkké, dobře dochucené, paprika výborná."</w:t>
      </w:r>
    </w:p>
    <w:p>
      <w:pPr/>
      <w:r>
        <w:rPr/>
        <w:t xml:space="preserve">Akce byla vydařená a pořadatelé už teď slibují, že za rok akci zopakují. </w:t>
      </w:r>
    </w:p>
    <w:p>
      <w:pPr/>
      <w:r>
        <w:rPr/>
        <w:t xml:space="preserve">---</w:t>
      </w:r>
    </w:p>
    <w:p>
      <w:pPr>
        <w:pStyle w:val="Heading1"/>
      </w:pPr>
      <w:r>
        <w:rPr>
          <w:sz w:val="36"/>
          <w:szCs w:val="36"/>
        </w:rPr>
        <w:t xml:space="preserve">Sovinecký šperk byl opět velkým lákadlem</w:t>
      </w:r>
    </w:p>
    <w:p>
      <w:pPr/>
      <w:r>
        <w:rPr>
          <w:b w:val="1"/>
          <w:bCs w:val="1"/>
        </w:rPr>
        <w:t xml:space="preserve">Akce Sovinecký šperk se každoročně na hradě Sovinci u Rýmařova těší největšímu zájmu návštěvníků. Je to především díky obrovskému výběru a pestrosti materiálů, ze kterých šperkaři vyrábějí. Ani letošní ročník nezklamal očekávání.</w:t>
      </w:r>
    </w:p>
    <w:p>
      <w:pPr/>
      <w:r>
        <w:rPr/>
        <w:t xml:space="preserve"> Právě velký zájem o tuto akci byl důvodem proč pro její pořádání byly vybrány právě letní svátky.</w:t>
      </w:r>
    </w:p>
    <w:p>
      <w:pPr/>
      <w:r>
        <w:rPr>
          <w:b w:val="1"/>
          <w:bCs w:val="1"/>
        </w:rPr>
        <w:t xml:space="preserve">Michal Koutný, kastelán Sovince: </w:t>
      </w:r>
      <w:r>
        <w:rPr/>
        <w:t xml:space="preserve">„Letos probíhá už jedenáctý ročník Sovineckého šperku. Poprvé v historii této akce probíhá šperk po celých 5 dní."</w:t>
      </w:r>
    </w:p>
    <w:p>
      <w:pPr/>
      <w:r>
        <w:rPr/>
        <w:t xml:space="preserve"> Šperkaři na Sovinci své výrobky nejen nabízeli, ale dali také nahlédnout do tajů jejich výroby.</w:t>
      </w:r>
    </w:p>
    <w:p>
      <w:pPr/>
      <w:r>
        <w:rPr>
          <w:b w:val="1"/>
          <w:bCs w:val="1"/>
        </w:rPr>
        <w:t xml:space="preserve">Petr Dudek, výrobky z kůže: </w:t>
      </w:r>
      <w:r>
        <w:rPr/>
        <w:t xml:space="preserve">„Všechno je to z přírodní kůže, ty výrobky vlastně vyrábím já a všechny je postupně barvím."</w:t>
      </w:r>
    </w:p>
    <w:p>
      <w:pPr/>
      <w:r>
        <w:rPr>
          <w:b w:val="1"/>
          <w:bCs w:val="1"/>
        </w:rPr>
        <w:t xml:space="preserve">Nela Kábelová, šité šperky z korálků: </w:t>
      </w:r>
      <w:r>
        <w:rPr/>
        <w:t xml:space="preserve">„Já vyrábím šité šperky z korálků. Vlastně korálky se přišívají jehlou a nití eden ke druhému.“</w:t>
      </w:r>
    </w:p>
    <w:p>
      <w:pPr/>
      <w:r>
        <w:rPr>
          <w:b w:val="1"/>
          <w:bCs w:val="1"/>
        </w:rPr>
        <w:t xml:space="preserve">Marta Nevrlá, výroba korálků: </w:t>
      </w:r>
      <w:r>
        <w:rPr/>
        <w:t xml:space="preserve">„Vyrábíme vlastní korálky do vlastních šperků. Budeme tavit sklo a poté ho navineme tady na ty nerezové tyče."</w:t>
      </w:r>
    </w:p>
    <w:p>
      <w:pPr/>
      <w:r>
        <w:rPr>
          <w:b w:val="1"/>
          <w:bCs w:val="1"/>
        </w:rPr>
        <w:t xml:space="preserve">Kateřina Krejčová, viktoriánské šperky: </w:t>
      </w:r>
      <w:r>
        <w:rPr/>
        <w:t xml:space="preserve">"Vyrábím sama a snažím se právě je zasadit zpátky do toho 19. století. Vycházím vlastně i z historických pramenů."</w:t>
      </w:r>
    </w:p>
    <w:p>
      <w:pPr/>
      <w:r>
        <w:rPr/>
        <w:t xml:space="preserve"> Paletu šperků ze dřeva, kamene, kůže i kovu doplnil neméně pestrý a barevný program.</w:t>
      </w:r>
    </w:p>
    <w:p>
      <w:pPr/>
      <w:r>
        <w:rPr>
          <w:b w:val="1"/>
          <w:bCs w:val="1"/>
        </w:rPr>
        <w:t xml:space="preserve">Dagmar „Dagyna“ Moravcová, skupina Perchty von Bladen: </w:t>
      </w:r>
      <w:r>
        <w:rPr/>
        <w:t xml:space="preserve">„My jsme Perchty a jsme z Mladoňova. Tančíme a křepčíme a radujeme se." </w:t>
      </w:r>
    </w:p>
    <w:p>
      <w:pPr/>
      <w:r>
        <w:rPr>
          <w:b w:val="1"/>
          <w:bCs w:val="1"/>
        </w:rPr>
        <w:t xml:space="preserve">Jan Kruba, skupina Bandiere e spade: </w:t>
      </w:r>
      <w:r>
        <w:rPr/>
        <w:t xml:space="preserve">„Renesanční praporová představení a hlavně my jsme takoví improvizátoři." </w:t>
      </w:r>
    </w:p>
    <w:p>
      <w:pPr/>
      <w:r>
        <w:rPr>
          <w:b w:val="1"/>
          <w:bCs w:val="1"/>
        </w:rPr>
        <w:t xml:space="preserve">Anketa, návštěvníci:</w:t>
      </w:r>
      <w:r>
        <w:rPr/>
        <w:t xml:space="preserve"> „Mě se nejvíc líbilo, jak tady bylo vystoupení s praporama, jak házeli do výšky.“</w:t>
      </w:r>
    </w:p>
    <w:p>
      <w:pPr/>
      <w:r>
        <w:rPr/>
        <w:t xml:space="preserve">„Nejvíc se mě líbíly stánky se šperkama.“</w:t>
      </w:r>
    </w:p>
    <w:p>
      <w:pPr/>
      <w:r>
        <w:rPr/>
        <w:t xml:space="preserve"> Na své si na hradě přišli dospělí i děti. Nebyl snad nikdo, kdo by si ze Sovineckého šperku neodvezl nějaký ten stylový dárek.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07-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2026-10-28T22:02:33+01:00</dcterms:created>
  <dcterms:modified xsi:type="dcterms:W3CDTF">2026-10-28T22:02:33+01:00</dcterms:modified>
</cp:coreProperties>
</file>

<file path=docProps/custom.xml><?xml version="1.0" encoding="utf-8"?>
<Properties xmlns="http://schemas.openxmlformats.org/officeDocument/2006/custom-properties" xmlns:vt="http://schemas.openxmlformats.org/officeDocument/2006/docPropsVTypes"/>
</file>