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Výstavba Sagapa v Bruntále byla dokončena</w:t>
      </w:r>
    </w:p>
    <w:p>
      <w:pPr/>
      <w:r>
        <w:rPr>
          <w:b w:val="1"/>
          <w:bCs w:val="1"/>
        </w:rPr>
        <w:t xml:space="preserve">V Bruntále bylo slavnostně otevřeno nové středisko organizace Sagapo, která poskytuje pomoc lidem s mentálním postižením. Ve třech nových domcích získá moderní bydlení osmnáct klientů, terapeutická dílna pak bude sloužit dalším padesáti.</w:t>
      </w:r>
    </w:p>
    <w:p>
      <w:pPr/>
      <w:r>
        <w:rPr/>
        <w:t xml:space="preserve"> Nové středisko Sagapa splňuje všechny požadavky kladené na taková zařízení. Je bezbariérové, nízkoenergetické a poskytne uživatelům širokou škálu moderních vymožeností. Velký význam má pro město Bruntál, kde hraje v sociální oblasti nezastupitelnou roli.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Konečný, ředitel, Sagapo Bruntál: </w:t>
      </w:r>
      <w:r>
        <w:rPr/>
        <w:t xml:space="preserve">„Bude tady bydlet šest uživatelů v každém jednotlivém domě. Je to pro ně domov, tak jak pro běžného člověka."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„Věřím, že klienti, kteří zde v Sagapu budou bydlet i zaměstnanci, kteří zde budou pracovat, tak se budou v těchto nových prostorách budou cítit velmi skvěle."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Krkoška, (ANO) náměstek hejtmana Ms kraje: </w:t>
      </w:r>
      <w:r>
        <w:rPr/>
        <w:t xml:space="preserve">„Pro město Bruntál to je velmi významná investice do sociálních služeb, podpora sociálních služeb."</w:t>
      </w:r>
    </w:p>
    <w:p>
      <w:pPr/>
      <w:r>
        <w:rPr/>
        <w:t xml:space="preserve">Výstavba nového Sagapa začala před dvěma lety.</w:t>
      </w:r>
      <w:r>
        <w:rPr>
          <w:i w:val="1"/>
          <w:iCs w:val="1"/>
        </w:rPr>
        <w:t xml:space="preserve"> </w:t>
      </w:r>
      <w:r>
        <w:rPr/>
        <w:t xml:space="preserve">Nejprve bylo nutné  demolovat původní nevyhovující zchátralé objekty. Sagapo je příspěvkovou  organizací Moravskoslezského kraje. Kraj proto celou stavbu</w:t>
      </w:r>
      <w:r>
        <w:rPr>
          <w:i w:val="1"/>
          <w:iCs w:val="1"/>
        </w:rPr>
        <w:t xml:space="preserve"> </w:t>
      </w:r>
      <w:r>
        <w:rPr/>
        <w:t xml:space="preserve">financoval</w:t>
      </w:r>
      <w:r>
        <w:rPr>
          <w:i w:val="1"/>
          <w:iCs w:val="1"/>
        </w:rPr>
        <w:t xml:space="preserve">.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„Celkové náklady přesahují částku 125 milionů korun a polovinu se nám podařilo získat z evropských zdrojů.“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„Postavili jsme krásné bydlení pro našich osmnáct klientů a k tomu další terapeutické dílny, které budou sloužit padesáti klientům.“</w:t>
      </w:r>
    </w:p>
    <w:p>
      <w:pPr/>
      <w:r>
        <w:rPr/>
        <w:t xml:space="preserve"> Nové bruntálské Sagapo je v Moravskoslezském kraji jednou z prvních vlaštovek nového přístupu k lidem s handicapem. Ti už nebudou izolovaní v ústavech, budou žít podle svých možností jako jiní lidé.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„To je jeden z těch prvních objektů, který transformuje naši sociální péči, to znamená, že odstupujeme od těch, řekněme bývalých domovů, kde byly pokoje, kde byli klienti nahromadění. To je svým způsobem revoluční čin.“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místostarosta Bruntálu“ : </w:t>
      </w:r>
      <w:r>
        <w:rPr/>
        <w:t xml:space="preserve">„Já jsem strašně rád, že na kraji funguje koalice, která vlastně díky koaliční spolupráci se nainvestovalo do Bruntálu 120 milionů a tím dali jasně najevo, jak důležitá se sociální oblast.“  </w:t>
      </w:r>
    </w:p>
    <w:p>
      <w:pPr/>
      <w:r>
        <w:rPr/>
        <w:t xml:space="preserve"> Sagapo zatím provizorně působí v bývalém klášteře, kde bývala umístěna Obchodní akademie. Do nového střediska by se klienti měli stěhovat v nejbližších 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Modlitba v krajině jako téma workshopu v zaniklých Pelhřimovech</w:t>
      </w:r>
    </w:p>
    <w:p>
      <w:pPr/>
      <w:r>
        <w:rPr>
          <w:b w:val="1"/>
          <w:bCs w:val="1"/>
        </w:rPr>
        <w:t xml:space="preserve">Pelhřimovy jsou zaniklou obcí u polských hranic, kterou válka rozdělila na českou a polskou část. Po poválečném odsunu česká část obce zanikla a dodnes zde zůstaly pouze dva rekreační objekty, kostel sv. Jiří a zřícenina kaple. Již několik let si tady dávají dostaveníčko studenti brněnské architektury na svých tvůrčích dílnách.</w:t>
      </w:r>
    </w:p>
    <w:p>
      <w:pPr/>
      <w:r>
        <w:rPr/>
        <w:t xml:space="preserve">Kostel sv. Jiří uvádí postupně do života hnutí Duha Jeseníky, okolí obohacují objekty budoucích architektů.  </w:t>
      </w:r>
    </w:p>
    <w:p>
      <w:pPr/>
      <w:r>
        <w:rPr>
          <w:b w:val="1"/>
          <w:bCs w:val="1"/>
        </w:rPr>
        <w:t xml:space="preserve">Jan Mléčka, lektor workshopu:</w:t>
      </w:r>
      <w:r>
        <w:rPr/>
        <w:t xml:space="preserve"> „Jedná se o workshop, o dílnu studentů architektury, kteří si navrhnou nějaký svůj objekt a v průběhu toho workshopu, v průběhu pěti dní ho i zrealizují." </w:t>
      </w:r>
    </w:p>
    <w:p>
      <w:pPr/>
      <w:r>
        <w:rPr/>
        <w:t xml:space="preserve">Studenti na místě navrhují a tvoří objekty, které vyjadřují jejich osobní náhled na člověka jako součást přírody.</w:t>
      </w:r>
    </w:p>
    <w:p>
      <w:pPr/>
      <w:r>
        <w:rPr>
          <w:b w:val="1"/>
          <w:bCs w:val="1"/>
        </w:rPr>
        <w:t xml:space="preserve">Jan Mléčka, lektor workshopu:</w:t>
      </w:r>
      <w:r>
        <w:rPr/>
        <w:t xml:space="preserve"> „Takže ta zkušenost pro studenty je nesmírně intenzivní. Na rozdíl od té akademické zkušenosti, kdy několik týdnů v každém semestru na fakultě věnují navrhování a výstupem je papír, tak tady v průběhu několika málo dní výstupem mají konkrétní objekt.“</w:t>
      </w:r>
    </w:p>
    <w:p>
      <w:pPr/>
      <w:r>
        <w:rPr>
          <w:b w:val="1"/>
          <w:bCs w:val="1"/>
        </w:rPr>
        <w:t xml:space="preserve">Sára, studentka architektury, Bratislava: </w:t>
      </w:r>
      <w:r>
        <w:rPr/>
        <w:t xml:space="preserve">„My jsme z Bratislavy a studujeme druhý ročník, já jsem druhý a Ninka je první ročník.“</w:t>
      </w:r>
    </w:p>
    <w:p>
      <w:pPr/>
      <w:r>
        <w:rPr>
          <w:b w:val="1"/>
          <w:bCs w:val="1"/>
        </w:rPr>
        <w:t xml:space="preserve">Nina, studentka architektury, Bratislava: </w:t>
      </w:r>
      <w:r>
        <w:rPr/>
        <w:t xml:space="preserve">„Bude to takový prostor s takovými stagemi do té a do té strany, takový úmysl je takový,aby návštěvník se podíval do té dálky a cítil se jako součást.“</w:t>
      </w:r>
    </w:p>
    <w:p>
      <w:pPr/>
      <w:r>
        <w:rPr>
          <w:b w:val="1"/>
          <w:bCs w:val="1"/>
        </w:rPr>
        <w:t xml:space="preserve">Ondřej, student architektury, Raduň: </w:t>
      </w:r>
      <w:r>
        <w:rPr/>
        <w:t xml:space="preserve">„To je vlastně návrh, který spočívá v tom, že člověk v té kontinuální cestě se může rozhodnout, se vlastně kouknout na osu té cesty."</w:t>
      </w:r>
    </w:p>
    <w:p>
      <w:pPr/>
      <w:r>
        <w:rPr>
          <w:b w:val="1"/>
          <w:bCs w:val="1"/>
        </w:rPr>
        <w:t xml:space="preserve">Ondřej, student architektury, Valašské Meziříčí: </w:t>
      </w:r>
      <w:r>
        <w:rPr/>
        <w:t xml:space="preserve">„Je to vlastně téma Modlitba v krajině a je důležité i za mě, ten přechod z toho normálního života i do toho duchovního."</w:t>
      </w:r>
    </w:p>
    <w:p>
      <w:pPr/>
      <w:r>
        <w:rPr/>
        <w:t xml:space="preserve">Objekty na místě zůstanou nejméně rok pro všechny návštěvníky tohoto zajímavého místa a budou volně přístupné již od začátku prázdnin.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dřevěné a pískové sochy na sjezdovce v Malé Morávce</w:t>
      </w:r>
    </w:p>
    <w:p>
      <w:pPr/>
      <w:r>
        <w:rPr>
          <w:b w:val="1"/>
          <w:bCs w:val="1"/>
        </w:rPr>
        <w:t xml:space="preserve">Další nová atrakce láká návštěvníky Jeseníků do Malé Morávky. Po loňském úspěchu prvního ročníku instalace pískových soch, letos pořadatelé připravili další, ještě zajímavější expozice. Pískové, dřevěné i živé.</w:t>
      </w:r>
    </w:p>
    <w:p>
      <w:pPr/>
      <w:r>
        <w:rPr/>
        <w:t xml:space="preserve">Na vrchol sjezdovky na Kopřivné vyjedete pohodlně lanovkou a ocitnete se ve světě pohádkových postav.</w:t>
      </w:r>
    </w:p>
    <w:p>
      <w:pPr/>
      <w:r>
        <w:rPr>
          <w:b w:val="1"/>
          <w:bCs w:val="1"/>
        </w:rPr>
        <w:t xml:space="preserve">Dita Korčák, Ski areál Kopřivná:</w:t>
      </w:r>
      <w:r>
        <w:rPr/>
        <w:t xml:space="preserve"> „Sochy tady sochaři vytvářeli z písku a ze dřeva. Téma těch soch jsou právě zvířátka a postavičky z nejrůznějších pohádek. V areálu návštěvníci také mohou shlédnout a můžou se pomazlit se zvířátky, jsou tady třeba lamy a jiná zvířata. Sochaři za tu dobu, co tady jsou na Kopřivné, vytvořili skoro 15 soch.“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„Nejvíc se mi líbil kocour v botách.“</w:t>
      </w:r>
    </w:p>
    <w:p>
      <w:pPr/>
      <w:r>
        <w:rPr/>
        <w:t xml:space="preserve">„Mě se nejvíc líbil ten sochař, co je pod stanem.“</w:t>
      </w:r>
    </w:p>
    <w:p>
      <w:pPr/>
      <w:r>
        <w:rPr/>
        <w:t xml:space="preserve">„Zatím se mi nejvíc líbila asi ta dračí socha.“</w:t>
      </w:r>
    </w:p>
    <w:p>
      <w:pPr/>
      <w:r>
        <w:rPr/>
        <w:t xml:space="preserve">„Mě se nejvíc líbil ten vlk.“</w:t>
      </w:r>
    </w:p>
    <w:p>
      <w:pPr/>
      <w:r>
        <w:rPr/>
        <w:t xml:space="preserve">„Mě se nejvíc líbil ten orel a vlk.“ </w:t>
      </w:r>
    </w:p>
    <w:p>
      <w:pPr/>
      <w:r>
        <w:rPr/>
        <w:t xml:space="preserve">Návštěvníci mohli vidět sochaře přímo při práci v zajímavé disciplíně.</w:t>
      </w:r>
    </w:p>
    <w:p>
      <w:pPr/>
      <w:r>
        <w:rPr>
          <w:b w:val="1"/>
          <w:bCs w:val="1"/>
        </w:rPr>
        <w:t xml:space="preserve">Dita Korčák, Ski areál Kopřivná:</w:t>
      </w:r>
      <w:r>
        <w:rPr/>
        <w:t xml:space="preserve"> „V tuto chvíli speed carving, co ž je hodinové řezání na čas. To, co připravovali už od úterý, tak jsou vlastně zvířátka z různých pohádek a to, co připravují ve speed carvingu je překvapení pro návštěvníky.“ </w:t>
      </w:r>
    </w:p>
    <w:p>
      <w:pPr/>
      <w:r>
        <w:rPr/>
        <w:t xml:space="preserve">Z překvapení se nakonec vylíhly další pohádkové objekty.</w:t>
      </w:r>
    </w:p>
    <w:p>
      <w:pPr/>
      <w:r>
        <w:rPr>
          <w:b w:val="1"/>
          <w:bCs w:val="1"/>
        </w:rPr>
        <w:t xml:space="preserve">Anketa, návštěvníci areálu:</w:t>
      </w:r>
      <w:r>
        <w:rPr/>
        <w:t xml:space="preserve"> „Já jsem z toho úplně nadšený, je to úžasná práce.“</w:t>
      </w:r>
    </w:p>
    <w:p>
      <w:pPr/>
      <w:r>
        <w:rPr/>
        <w:t xml:space="preserve">„No je to tady krásné, děti mají největší zážitek z lanovky, ze zvířátek, že si je můžou pohladit a sochy jsou perfektní, jsou to profíci.“</w:t>
      </w:r>
    </w:p>
    <w:p>
      <w:pPr/>
      <w:r>
        <w:rPr>
          <w:b w:val="1"/>
          <w:bCs w:val="1"/>
        </w:rPr>
        <w:t xml:space="preserve">Michal Ratiborský (ANO), poslanec, návštěvník akce: </w:t>
      </w:r>
      <w:r>
        <w:rPr/>
        <w:t xml:space="preserve">„Akce je to určitě povedená, sochy jsou krásné, řezbáři jsou profesionální, dělají to velice rychle." </w:t>
      </w:r>
      <w:br/>
    </w:p>
    <w:p>
      <w:pPr/>
      <w:r>
        <w:rPr/>
        <w:t xml:space="preserve">Sochy zůstanou na místě po celé léto. Na podzim se potom ty dřevěné sochy přestěhují na novou trasu, kde budou jezdit tříkolky a v zimě boby.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2026-02-14T14:15:31+01:00</dcterms:created>
  <dcterms:modified xsi:type="dcterms:W3CDTF">2026-02-14T14:15:31+01:00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