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Letní koupaliště je vylepšené a nezdražilo</w:t>
      </w:r>
    </w:p>
    <w:p>
      <w:pPr/>
      <w:r>
        <w:rPr>
          <w:b w:val="1"/>
          <w:bCs w:val="1"/>
        </w:rPr>
        <w:t xml:space="preserve">Koupaliště biotop ve Studénce je po rekonstrukci v provozu čtvrtou sezonu. Před letošním otevřením město areál vylepšilo několika dalšími úpravami. Ty by mohly vést i k navýšení kapacity koupaliště.</w:t>
      </w:r>
    </w:p>
    <w:p>
      <w:pPr/>
      <w:r>
        <w:rPr/>
        <w:t xml:space="preserve">Nový přírodní koupací areál nechala Studénka postavit v roce 2019. Od té doby každoročně věnuje finanční prostředky i do jeho následného rozvoje.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i na přání občanů nechali vytvořit pítka, mohou je využít k osvěžení zejména v době, kdy je areál otevřen mimo koupací sezonu. Zároveň jsme zrekonstruovali prostory převlékáren, kde je nyní nově i sprcha a rozšířili jsme wc.”</w:t>
      </w:r>
    </w:p>
    <w:p>
      <w:pPr/>
      <w:r>
        <w:rPr/>
        <w:t xml:space="preserve">Díky těmto úpravám sociálních zařízení bude možné výhledově zvýšit kapacitu areálu biotopu, a to ze stávajících 950 osob až k hranici patnácti set. Město na toto téma čekají jednání s hygieniky.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toho se před letošní sezonou podařilo vložit prostředky vyčistit dlažbu v areálu an všech chodnících, to znamená, že ta dlažba výrazně prokoukla oproti tomu stavu, který byl před tím.”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“Úpravy začaly počátkem května, začalo se s čištěním dlažby a následně se přešlo do vnitřních prostor. Termín realizace byl do 30. června. Úprava sociálního zařízení stála město 532 tisíc korun včetně DPH.”  </w:t>
      </w:r>
    </w:p>
    <w:p>
      <w:pPr/>
      <w:r>
        <w:rPr/>
        <w:t xml:space="preserve">Přestože radnice do areálu investovala a obecně rostou i provozní náklady podobných zařízení, nemusela v letošním roce zvedat vstupné.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i tím, že tento areál nepotřebuje tolik chemie jako jiné areály, takže se snažíme ať tento areál vyjde plus minus soběstačně. A samozřejmě jsem rádi, když je to návštěvníky zaplněno, takže věřím, že i to, že jsme zachovali cenovou hladinu, pomůže k vyšší návštěvnosti.” </w:t>
      </w:r>
    </w:p>
    <w:p>
      <w:pPr/>
      <w:r>
        <w:rPr/>
        <w:t xml:space="preserve">Údržba vody v biotopu funguje na přírodní bázi, voda je čištěna přes kořenové systémy v horní nádrži. Je tedy bez chemických přípravků a bez alergenů. </w:t>
      </w:r>
    </w:p>
    <w:p>
      <w:pPr/>
      <w:r>
        <w:rPr/>
        <w:t xml:space="preserve">Další investiční záměry týkající se koupaliště se rýsují už i na příští rok. Jedním z nich by mělo být přemístění minigolfu, který je nyní u zimního stadionu, a také rozšíření herních prvků v areálu.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Mazurka na rozloučenou se základní školou</w:t>
      </w:r>
    </w:p>
    <w:p>
      <w:pPr/>
      <w:r>
        <w:rPr>
          <w:b w:val="1"/>
          <w:bCs w:val="1"/>
        </w:rPr>
        <w:t xml:space="preserve">Poslední vysvědčení na Základní škole Sjednocení převzali deváťáci na malém slavnostním ceremoniálu. Konal se v tělocvičně a čerství absolventi se se školou rozloučili i tancem.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škole zamávali v Dělnickém domě</w:t>
      </w:r>
    </w:p>
    <w:p>
      <w:pPr/>
      <w:r>
        <w:rPr>
          <w:b w:val="1"/>
          <w:bCs w:val="1"/>
        </w:rPr>
        <w:t xml:space="preserve">Poslední školní den ve slavnostním duchu prožili i deváťáci Základní školy Františka kardinála Tomáška. Předávání vysvědčení se odehrálo v Dělnickém domě. Přišli se tu s nimi rozloučit i nejmladší spolužáci.</w:t>
      </w:r>
    </w:p>
    <w:p>
      <w:pPr/>
      <w:r>
        <w:rPr/>
        <w:t xml:space="preserve">Loučení se žáky devátých tříd, které jsou za Základní škole Františka kardinála Tomáška dvě, se konalo den před oficiálním koncem školního roku v Dělnickém domě. Poslední okamžiky “základky” si čerství absolventi užili společně se svými učiteli, rodiči a zazpívat jim přišli i nejmenší spolužáci.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“Celou dobu posledních dnů ve škole trávili přípravou na tento den a chystají se tak, aby to mělo úroveň. A vidíme, že ti žáci se na to nejen pěkně obléknout, ale nachystají krásný program, který je důstojným rozloučením se základní školou.”   </w:t>
      </w:r>
    </w:p>
    <w:p>
      <w:pPr/>
      <w:r>
        <w:rPr/>
        <w:t xml:space="preserve">My jsme byli s kamerou u toho, když se loučila a přebírala svá poslední vysvědčení 9. B.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“Jako třídní učitelka jsem s nimi pracovala čtyři roky, ale učila jsem je už v páté třídě, takže vlastně pět let. Překvapili mě v distanční výuce, kdy se z nich opravdu stali studenti v pravém slova smyslu a kdy se semkli i jako kolektiv. I když to bylo z počátku trošku nervózní, tak potom se dali do kupy, semkli se, navzájem si pomáhali a to jim vlastně zůstalo celý další rok a v té devítce už byli úplně perfektní kolektiv. Máme mezi sebou až na dva žáky, kteří jdou na učební obor, všechny studenty.”</w:t>
      </w:r>
    </w:p>
    <w:p>
      <w:pPr/>
      <w:r>
        <w:rPr>
          <w:b w:val="1"/>
          <w:bCs w:val="1"/>
        </w:rPr>
        <w:t xml:space="preserve">Mikuláš Fendrych, absolvent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“Bylo to super a těším se na střední.”   </w:t>
      </w:r>
    </w:p>
    <w:p>
      <w:pPr/>
      <w:r>
        <w:rPr>
          <w:b w:val="1"/>
          <w:bCs w:val="1"/>
        </w:rPr>
        <w:t xml:space="preserve">Barbora Bartošová, absolventka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“Celkově naše třída je prostě  dobrý kolektiv, jsem ráda, že jsme se hodně stmelili v poslední době. Občas jsme dělali i docela bordel v té třídě, na některé ty zážitky fakt nezapomenu, protože to bylo až neuvěřitelné, co jsme dělali.” </w:t>
      </w:r>
    </w:p>
    <w:p>
      <w:pPr/>
      <w:r>
        <w:rPr>
          <w:b w:val="1"/>
          <w:bCs w:val="1"/>
        </w:rPr>
        <w:t xml:space="preserve">Milan Stiller, ředitel ZŠ Františka kardinála Tomáška:</w:t>
      </w:r>
      <w:r>
        <w:rPr/>
        <w:t xml:space="preserve"> “Každé ty žáky hodnotíme tak, že jsme jim dali to nejlepší a chceme jim dát to nejlepší, takže věřím, že se rádi budou vracet a povídat nám o tom,  co jsme jim dali.”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”Byli všestranní, šlo jim na co sáhli, účastnili se olympiád, účastnili se jazykových soutěží, myslím, že jazykově se hodně profilovali.”   </w:t>
      </w:r>
    </w:p>
    <w:p>
      <w:pPr/>
      <w:r>
        <w:rPr/>
        <w:t xml:space="preserve">Program loučení provázely kromě kulturních vstupů i různé videoprojekce, které si žáci sestavili. Vzpomínky na postup všemi ročníky školy oživily fotografie.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5-07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2026-05-23T09:30:12+02:00</dcterms:created>
  <dcterms:modified xsi:type="dcterms:W3CDTF">2026-05-23T09:30:12+02:00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