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Jubilejní kolonii vznikne malé bytové muzeum</w:t>
      </w:r>
    </w:p>
    <w:p>
      <w:pPr/>
      <w:r>
        <w:rPr>
          <w:b w:val="1"/>
          <w:bCs w:val="1"/>
        </w:rPr>
        <w:t xml:space="preserve">V Ostravě-Jihu vznikne historicky první muzeum. Umístěno bude v Jubilejní kolonii v Hrabůvce a lidé se v něm dozví, jak kdysi žili dělníci Vítkovických železáren, pro které byla Jubilejní kolonie postavena.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Provaznická staví dětské hřiště</w:t>
      </w:r>
    </w:p>
    <w:p>
      <w:pPr/>
      <w:r>
        <w:rPr>
          <w:b w:val="1"/>
          <w:bCs w:val="1"/>
        </w:rPr>
        <w:t xml:space="preserve">V Ostravě-Hrabůvce staví nové dětské hřiště. Vzniká na ulici Provaznická a sloužit bude  dětem ve věku od 3 do 14 let. Na jeho realizaci výrazně přispěl ostravský magistrát.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škola Diakonie rozšiřuje své prostory</w:t>
      </w:r>
    </w:p>
    <w:p>
      <w:pPr/>
      <w:r>
        <w:rPr>
          <w:b w:val="1"/>
          <w:bCs w:val="1"/>
        </w:rPr>
        <w:t xml:space="preserve">Speciální škola Diakonie, která vzdělává děti s kombinovanými vadami od 2 do 26 let věku, postupně modernizuje své sídlo v bývalé Základní škole Mitušova v Hrabůvce. Aktuálně se pracuje v 1. patře.</w:t>
      </w:r>
    </w:p>
    <w:p>
      <w:pPr/>
      <w:r>
        <w:rPr/>
        <w:t xml:space="preserve">Vše na jednom místě najdou rodiče postižených dětí v bývalé ZŠ Mitušova v Hrabůvce.V jednom pavilonu mateřskou, základní speciální a praktickou školu a ve druhém rehabilitace. Rodičům tak odpadají převozy dětí z jednoho místa na druhé.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“Naším záměrem bylo vytvořit areál, kde bude komplexní péče pro děti, které mají nějaké potíže. To znamená usnadnit rodičům péči o tyto děti. To znamená, že děti, které potřebují intenzivnější péči, rodiče o ni mají zájem, takže v dopoledních hodinách můžeme to dítě odvést na domluvené cvičení. Tam rehabilitační pracovník s nimi odcvičí a potom je vrátí zpátky k nám do výuky.”</w:t>
      </w:r>
    </w:p>
    <w:p>
      <w:pPr/>
      <w:r>
        <w:rPr/>
        <w:t xml:space="preserve">Ve škole momentálně prochází rekonstrukcí 1. patro, kde vzniknou další třídy a také místnost pro školení sociálních pracovníků.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“Momentálně připravujeme další 4 třídy na otevření. Chceme, aby 1. 9. jsme tady mohli přivítat dalších 14 dětí, které máme nahlášené, které k nám nastoupí. Prakticky tady jak to vidíte nahoře, tak to vypadalo i dole. To znamená za těch 6 týdnů jsme udělali přízemí.”</w:t>
      </w:r>
    </w:p>
    <w:p>
      <w:pPr/>
      <w:r>
        <w:rPr/>
        <w:t xml:space="preserve">Rekonstrukcí projdou i bývalé šatny. Větší děti Škola připravuje do praktického života, a to v rámci možností, které mají. </w:t>
      </w:r>
    </w:p>
    <w:p>
      <w:pPr/>
      <w:r>
        <w:rPr>
          <w:b w:val="1"/>
          <w:bCs w:val="1"/>
        </w:rPr>
        <w:t xml:space="preserve">Jana Havriščuková, učitelka: </w:t>
      </w:r>
      <w:r>
        <w:rPr/>
        <w:t xml:space="preserve">“Každý má svou specifickou poruchu a my se snažíme přizpůsobovat přímo jim. U nás je důležité, že se zaměřujeme například na finance, aby byli schopni si sami nakoupit, aby si uměli sami vytvořit rozpočet, aby měli dobrý kontakt s veřejností. Minulý týden jsme nacvičovali i na sociálním úřadě, že si chtějí vyřídit nějakou dávku. Teď řešíme i pěstitelské činnosti.”</w:t>
      </w:r>
    </w:p>
    <w:p>
      <w:pPr/>
      <w:r>
        <w:rPr>
          <w:b w:val="1"/>
          <w:bCs w:val="1"/>
        </w:rPr>
        <w:t xml:space="preserve">Anketa: žák praktické školy: </w:t>
      </w:r>
      <w:r>
        <w:rPr/>
        <w:t xml:space="preserve">“Tohle je cibule, tohle je kedluben, tohle meduňka a tohle je bazalka. Máme tam ještě rajčata a tady někde jsou ještě jahody. Hodně to zaléváme s paní učitelkou, takže se o to staráme hodně.”</w:t>
      </w:r>
    </w:p>
    <w:p>
      <w:pPr/>
      <w:r>
        <w:rPr/>
        <w:t xml:space="preserve">Co se týká mateřské školy, tak ta se věnuje zejména rozvoji smyslů, motoriky a osobnosti dítěte.</w:t>
      </w:r>
    </w:p>
    <w:p>
      <w:pPr/>
      <w:r>
        <w:rPr>
          <w:b w:val="1"/>
          <w:bCs w:val="1"/>
        </w:rPr>
        <w:t xml:space="preserve">Martina Janečková, učitelka: </w:t>
      </w:r>
      <w:r>
        <w:rPr/>
        <w:t xml:space="preserve">“Chodí nám tady 7 dětí momentálně. Každý týden se věnujeme jiné aktivitě ať je to poznávání stromů, nebo květinek. Teď máme zrovna osobní hygienu, takže tady se hlavně věnujeme sebeobslužným činnostem, rozvíjíme komunikaci. Jinak s dětmi děláme říkanky, chodíme hodně ven do přírody, na zahradu, ukazujeme hodně zrakové předměty a takové ty stimulační věci.”</w:t>
      </w:r>
    </w:p>
    <w:p>
      <w:pPr/>
      <w:r>
        <w:rPr/>
        <w:t xml:space="preserve">Speciální školu diakonie navštěvují děti z celého MS kraje. Rozvíjí se zejména díky různým sponzorům, nadacím i jednotlivcům bez kterých by rekonstrukci nezvládla jak časově, tak i finančně.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2026-02-11T18:12:11+01:00</dcterms:created>
  <dcterms:modified xsi:type="dcterms:W3CDTF">2026-02-11T18:12:11+01:00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