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Nové Vsi vyrůstá nový park U Boříka</w:t>
      </w:r>
    </w:p>
    <w:p>
      <w:pPr/>
      <w:r>
        <w:rPr>
          <w:b w:val="1"/>
          <w:bCs w:val="1"/>
        </w:rPr>
        <w:t xml:space="preserve">Ostrava je zelené město o čemž svědčí i velké množství parků napříč všemi obvody. Stále navíc vznikají nové a před nedávnem začala realizace dalšího takového projektu. V Nové vsi chtějí vybudovat náves, jaká tam kdysi bývala a vrátit tak do této části města život.</w:t>
      </w:r>
    </w:p>
    <w:p>
      <w:pPr/>
      <w:r>
        <w:rPr/>
        <w:t xml:space="preserve">Až do roku 1983, kdy byla vybudována ulice 28. října přes Svinovské mosty, projížděla městským obvodem Ostrava-Nová Ves tramvaj po ulici U Boříka. V okolí známé pivnice, kde byla zastávka, pak bylo jakési centrum obce s obchůdky. Po přemístění tramvajové trati ruch opadal a dnes je tam pusto, což se ale brzy změní. Vzniká totiž nová náves.</w:t>
      </w:r>
    </w:p>
    <w:p>
      <w:pPr/>
      <w:r>
        <w:rPr>
          <w:b w:val="1"/>
          <w:bCs w:val="1"/>
        </w:rPr>
        <w:t xml:space="preserve">Tomáš Lefner (nez.), starosta Ostravy-Nové Vsi: </w:t>
      </w:r>
      <w:r>
        <w:rPr/>
        <w:t xml:space="preserve">"Stavíme zde park park a chceme revitalizovat a vrátit nebo spíš vybudovat centrum obce kolem pivnice U Boříka tak, abychom navázali na to, co tady v minulosti bylo."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„Na další ze zcela nových nebo revitalizovaných městských parků se již brzy mohou těšit občané v  Nové Vsi. Park se bude rozprostírat mezi jižní a severní částí obce Nová Ves, které od sebe  v minulosti oddělil násep komunikace 28. října. Koncepčně je rozdělen do více funkčních celků,  kdy ty hlavní představuje jakási nová ‚náves‘ na souběhu cest a v blízkosti průchodu do severní  části obce. Bude to jakýsi sjednocující prvek Nové Vsi, tedy místo, které poslouží k přirozenému  setkávání.“</w:t>
      </w:r>
    </w:p>
    <w:p>
      <w:pPr/>
      <w:r>
        <w:rPr/>
        <w:t xml:space="preserve">Park vyrůstá v rámci projektů na revitalizace a budování městské zeleně. V minulosti už byly revitalizovány břehy Ostravice, Farská zahrada, park ve Svinově či Prokešovo náměstí. Pro Novou Ves bude park začátkem přestavby celé lokality. </w:t>
      </w:r>
    </w:p>
    <w:p>
      <w:pPr/>
      <w:r>
        <w:rPr>
          <w:b w:val="1"/>
          <w:bCs w:val="1"/>
        </w:rPr>
        <w:t xml:space="preserve">Tomáš Lefner (nez.), starosta Ostravy-Nové Vsi: </w:t>
      </w:r>
      <w:r>
        <w:rPr/>
        <w:t xml:space="preserve">"Vidíte už nějaké chodníky, na kterých bude inline dráha, odpočinkové lavičky, přírodní amfiteátr, cvičební prvky nebo třeba skluzavka. Prostě to bude takové místo, kde by se lidé mohli potkávat a kde bude život. Budou tady letní kina, oslavy, rozsvěcení vánočního stromku apod." </w:t>
      </w:r>
    </w:p>
    <w:p>
      <w:pPr/>
      <w:r>
        <w:rPr/>
        <w:t xml:space="preserve">Park by měl být dokončen na přelomu roku. Náklad jsou přibližně 17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Městská policie instaluje seniorům kukátka i řetízky</w:t>
      </w:r>
    </w:p>
    <w:p>
      <w:pPr/>
      <w:r>
        <w:rPr>
          <w:b w:val="1"/>
          <w:bCs w:val="1"/>
        </w:rPr>
        <w:t xml:space="preserve">Prioritou Městské policie Ostrava je samozřejmě bezpečnost občanů. Senioři patří mezi zranitelnou skupinu lidí a proto vznikl program, který jim pomáhá. Strážníci montují v bytech důchodců kukátka a bezpečnostní řetízky na dveře.</w:t>
      </w:r>
    </w:p>
    <w:p>
      <w:pPr/>
      <w:r>
        <w:rPr/>
        <w:t xml:space="preserve">Často vás informujeme o nejrůznějších fintách podvodníků a zlodějů, kteří se specializují na seniory. V poslední době je to stále více v kyberprostoru, ale také je pořád mnoho zločinců, kteří se k seniorům dobývají přímo do jejich bytů. V těchto případech pak pomáhá jednoduché opatření - panoramatické kukátko a řetízek na dveřích. </w:t>
      </w:r>
    </w:p>
    <w:p>
      <w:pPr/>
      <w:r>
        <w:rPr>
          <w:b w:val="1"/>
          <w:bCs w:val="1"/>
        </w:rPr>
        <w:t xml:space="preserve"> Jindřich Machů, mluvčí MP Ostrava: </w:t>
      </w:r>
      <w:r>
        <w:rPr/>
        <w:t xml:space="preserve">"Problém s podvodníky řešíme poměrně často, ať už v rámci běžného volání na linku 156 nebo prostřednictvím Senior linky, kdy senior zmáčkne tísňové tlačítko podezřelá osoba." </w:t>
      </w:r>
    </w:p>
    <w:p>
      <w:pPr/>
      <w:r>
        <w:rPr/>
        <w:t xml:space="preserve">Ročně tak strážníci namontují do bytů ostravských seniorů v průměru přes stovku  řetízků a kukátek. Návštěva strážníků a montáž bezpečnostních opatření je samozřejmě také spojena s informování seniora, což také může pomoci.</w:t>
      </w:r>
    </w:p>
    <w:p>
      <w:pPr/>
      <w:r>
        <w:rPr>
          <w:b w:val="1"/>
          <w:bCs w:val="1"/>
        </w:rPr>
        <w:t xml:space="preserve">Jana Knoppová, vedoucí klubu důchodců:</w:t>
      </w:r>
      <w:r>
        <w:rPr/>
        <w:t xml:space="preserve"> "Máme informace a máme je dost často, protože i před covidem hodně k nám strážníci chodili na besedy, na jaké téma si řekneme. Třeba o bezpečnosti nebo o šmejdech." </w:t>
      </w:r>
    </w:p>
    <w:p>
      <w:pPr/>
      <w:r>
        <w:rPr/>
        <w:t xml:space="preserve">O instalaci řetízku a kukátka si mohou zažádat občané Ostravy starší 65let, a to  písemnou formou prostřednictvím svého strážníka-okrskáře nebo na sociálním  odboru v místě bydliště.</w:t>
      </w:r>
    </w:p>
    <w:p>
      <w:pPr/>
      <w:r>
        <w:rPr>
          <w:b w:val="1"/>
          <w:bCs w:val="1"/>
        </w:rPr>
        <w:t xml:space="preserve">Adriana Chýlová, preventistka MP Ostrava:</w:t>
      </w:r>
      <w:r>
        <w:rPr/>
        <w:t xml:space="preserve"> "Je to pro jejich bezpečí. Senioři mají problém, že otevírají cizím lidem. Nepamatují si, že by to neměli dělat." </w:t>
      </w:r>
    </w:p>
    <w:p>
      <w:pPr/>
      <w:r>
        <w:rPr/>
        <w:t xml:space="preserve">Projekt kukátek a řetízků je pro seniory zda: "Je to pro jejich bezpečí, kdy vlastně ti lidé mají rma. Hradí ho ostravský magistrát. Bližší informace najdete na webových stránkách mpostrava.cz.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Přípravy na instalaci Muralu nad Bazaly vrcholí</w:t>
      </w:r>
    </w:p>
    <w:p>
      <w:pPr/>
      <w:r>
        <w:rPr>
          <w:b w:val="1"/>
          <w:bCs w:val="1"/>
        </w:rPr>
        <w:t xml:space="preserve">Vítěz architektonické soutěže na Mural Bazaly je znám a v těchto dnech vrcholí přípravy na instalaci díla. Z jedenácti návrhů dostal nejvíce hlasů výtvor Jana Lörincze, který mapuje historii města od velkého třesku až po současnost. Autor chce na malbu využít stavební odpad a uhelný prach.</w:t>
      </w:r>
    </w:p>
    <w:p>
      <w:pPr/>
      <w:r>
        <w:rPr/>
        <w:t xml:space="preserve">Vše začíná prvotním výkopem, který odkazuje na stoletou historii Baníku Ostrava a teprve potom následuje velký třesk a vznik života...takto pojal své vítězné dílo Jan "Bogy" Lörincz, jeden z 11 uchazečů v umělecké soutěži na ztvárnění historie Ostravy a celého kraje. Mural ozdobí 1000 čtverečních metrů opěrné zdi nad stadionem Bazaly.</w:t>
      </w:r>
    </w:p>
    <w:p>
      <w:pPr/>
      <w:r>
        <w:rPr>
          <w:b w:val="1"/>
          <w:bCs w:val="1"/>
        </w:rPr>
        <w:t xml:space="preserve">Jan Lorincz, autor vítězného návrhu: </w:t>
      </w:r>
      <w:r>
        <w:rPr/>
        <w:t xml:space="preserve">"Bral jsem to spíš z hlediska dlouhých časových úseků. Je tam velký třesk, jsou tam usazeniny, nález uhlí, Ostrava jako magnet, který přitahuje lidi za prací a takhle jsem uvažoval." </w:t>
      </w:r>
    </w:p>
    <w:p>
      <w:pPr/>
      <w:r>
        <w:rPr/>
        <w:t xml:space="preserve">Na vítězný návrh bude navíc využito pigmentu, který bude vytvořen ze stavební suti a uhelného prachu z okolí Bazalů. V těchto dnech už vrcholí přípravy. Zeď musí být vyčištěna, opravena a naimpregnována. </w:t>
      </w:r>
    </w:p>
    <w:p>
      <w:pPr/>
      <w:r>
        <w:rPr>
          <w:b w:val="1"/>
          <w:bCs w:val="1"/>
        </w:rPr>
        <w:t xml:space="preserve">Zuzana Bajgarová, členka poroty, náměstkyně primátora Ostravy: </w:t>
      </w:r>
      <w:r>
        <w:rPr/>
        <w:t xml:space="preserve">„Děkujeme za všechny návrhy, které se sešly, představovaly skutečně pestrou škálu možností, od  velmi názorných až po ryze symbolické, avšak nápadité a odvážné. Porota i přizvaní odborníci je  všechny řádně posoudili, a nakonec jednomyslně vybrali návrh, který je i příběhem našeho města  a ohodnotili jej jako vysoce osobitý a originální výtvarný počin. Věřím, že zaujme kolemjdoucí či  jedoucí nejen napoprvé, ale naopak dlouhodobě."</w:t>
      </w:r>
    </w:p>
    <w:p>
      <w:pPr/>
      <w:r>
        <w:rPr>
          <w:b w:val="1"/>
          <w:bCs w:val="1"/>
        </w:rPr>
        <w:t xml:space="preserve">Jakub Unucka, člen poroty, náměstek hejtmana MS kraje:</w:t>
      </w:r>
      <w:r>
        <w:rPr/>
        <w:t xml:space="preserve"> „Původním záměrem byla kombinace malby a popínavých či převislých rostlin z horní hrany stěny, ale po několika neúspěšných pokusech se musíme spokojit  jen s malbou. Moc si přeji, aby veřejnost výsledný a netradiční návrh přijmula a zeď se tak stala  novou turistickou atrakcí našeho kraje.“</w:t>
      </w:r>
    </w:p>
    <w:p>
      <w:pPr/>
      <w:r>
        <w:rPr/>
        <w:t xml:space="preserve">Samotnou malbu začne umělec tvořit v srpnu a do září by mělo být hotovo. V Ostravě už se plánuje vznik dalšího muralu u zastávky Dřevoprodej v Hrabůvce a vhodným místem je i plocha pro tento druh umění je i náměstí Jurije Gagarina ve Slezské Ostravě.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dá na vědeckou knihovnu 150 milionů korun</w:t>
      </w:r>
    </w:p>
    <w:p>
      <w:pPr/>
      <w:r>
        <w:rPr>
          <w:b w:val="1"/>
          <w:bCs w:val="1"/>
        </w:rPr>
        <w:t xml:space="preserve">Ostrava přispěje na projekt vědecké knihovny 150 miliony korun. Naplní tím memorandum roku 2018, kdy se zavázalo společně s Moravskoslezským krajem a ministerstvem kultury ke společnému postupu.</w:t>
      </w:r>
    </w:p>
    <w:p>
      <w:pPr/>
      <w:r>
        <w:rPr/>
        <w:t xml:space="preserve">Projekt Černá kostka, tedy nová vědecká knihovna v Ostravě, spěje k realizaci. Už samozřejmě ani zdaleka nepůjde jen o knihovnu, ale o moderní vzdělávací instituci, centrum digitalizace, vědy a inovací. Ostrava nyní naplnila memorandum s krajem a státem a zastupitelé schválili na její výstavbu dotaci 150 milionů kč.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„Velmi vítáme, že ke své realizaci konečně spěje dlouho odkládaný projekt nové Moravskoslezské  vědecké knihovny, a ta po mnoha desetiletích opustí své provizorní a jen málo důstojné prostory.  Připomeňme, že původní návrh architektů Kuby a Pilaře vzešlý z architektonické soutěže pochází  až z roku 2004. Svým pojetím je stále nadčasový, jakkoliv musel být s ohledem na vývoj  technologií i knihovnictví významně přepracován. Věřím, že nová knihovna jako centrum  vzdělanosti a digitalizace bude mít přesah mimo Ostravu i samotný kraj, napojí se na další  evropská centra a zařadí se mezi TOP knihovny Evropy. Finanční příspěvek města k realizaci této  stavby je podporou kultury a vzdělanosti v celém našem regionu."</w:t>
      </w:r>
    </w:p>
    <w:p>
      <w:pPr/>
      <w:r>
        <w:rPr/>
        <w:t xml:space="preserve">Kromě digitalizace aktuálního knihovnického fondu budou v Černé kostce zpřístupněny také digitalizované dokumenty a artefakty  regionálních knihoven, muzeí a galerií v kraji. knihovna bude také vyvíjet a aplikovat inovace v oblasti knihovnictví a smart technologií.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„Moravskoslezský kraj trpí odlivem mladých mozků. Aby to změnil, musí mladým vzdělaným  lidem nabídnout dostatečně lákavé životní a pracovní podmínky. Černá kostka – centrum  digitalizace, vědy a inovací, jako atraktivní místo, kde by se studenti a zástupci firem mohli  setkávat a diskutovat o odborných profesních tématech, by k tomu mohla pomoci. Je to velmi  nákladná stavba. Takže díky za 150milionový příspěvek města Ostravy."</w:t>
      </w:r>
    </w:p>
    <w:p>
      <w:pPr/>
      <w:r>
        <w:rPr/>
        <w:t xml:space="preserve">Celkové předpokládané náklady na realizaci projektu jsou 2 miliardy korun a výstavba je plánována  v letech 2023–2027.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8-07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2026-10-02T06:35:11+02:00</dcterms:created>
  <dcterms:modified xsi:type="dcterms:W3CDTF">2026-10-02T06:35:11+02:00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