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MŠ v Horní Suché dochází k opravám zpevněných povrchů</w:t>
      </w:r>
    </w:p>
    <w:p>
      <w:pPr/>
      <w:r>
        <w:rPr>
          <w:b w:val="1"/>
          <w:bCs w:val="1"/>
        </w:rPr>
        <w:t xml:space="preserve">V areálu Mateřské školy v Horní Suché začaly práce na rekonstrukci všech zpevněných povrchů. Projekt počítá s jednotnou zámkovou dlažbou. Sportovní a herní části pak budou z materiálu podobného tartanu, což bude zajišťovat zejména bezpečnost. Při realizaci ale nastal problém.</w:t>
      </w:r>
    </w:p>
    <w:p>
      <w:pPr/>
      <w:r>
        <w:rPr/>
        <w:t xml:space="preserve">Zatímco pod dlažbou se nacházel standardní povrch, pod asfaltem je další vrstva.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"Tam je beton, který bude třeba těžkými stroji rozbíjet, dát pryč a dělat více méně všechno znova. Což je komplikace časová i organizační, protože budeme muset pustit těžké stroje do míst, která jsou více méně nepřístupná a budou muset projíždět i přes areál zahrady mateřské školy.”</w:t>
      </w:r>
    </w:p>
    <w:p>
      <w:pPr/>
      <w:r>
        <w:rPr/>
        <w:t xml:space="preserve">Mateřinka ale nemusí mít obavy, protože obec se postará, aby zahrada byla následně opět hezky upravena. Školka se rekonstrukci přizpůsobí a je ráda, že k výměně povrchů dochází.</w:t>
      </w:r>
    </w:p>
    <w:p>
      <w:pPr/>
      <w:r>
        <w:rPr>
          <w:b w:val="1"/>
          <w:bCs w:val="1"/>
        </w:rPr>
        <w:t xml:space="preserve">Tereza Stefanová, učitelka:</w:t>
      </w:r>
      <w:r>
        <w:rPr/>
        <w:t xml:space="preserve"> "Ven chodíme, chodíme na zadní zahradu, kde momentálně ještě není všechno rozkopané. Jsme sice trochu omezení tím prostorem, ale dá se to zvládnout. Jsme nadšení z toho, protože opravdu už to bylo v nevyhovujícím stavu pro děti. Opravdu na koloběžkách padaly. Nebo, když běhaly, zakopávaly. Takže se moc těšíme a bude to mnohem bezpečnější a také nám to tady oživí tu naši mateřskou školu.”</w:t>
      </w:r>
    </w:p>
    <w:p>
      <w:pPr/>
      <w:r>
        <w:rPr/>
        <w:t xml:space="preserve">Práce by radnice chtěla stihnout co nejrychleji, nejlépe do konce prázdnin.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5-08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2026-04-21T05:10:54+02:00</dcterms:created>
  <dcterms:modified xsi:type="dcterms:W3CDTF">2026-04-21T05:10:54+02:00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