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Nextbike bude provozovat sdílená kola v dalších 2 letech</w:t>
      </w:r>
    </w:p>
    <w:p>
      <w:pPr/>
      <w:r>
        <w:rPr>
          <w:b w:val="1"/>
          <w:bCs w:val="1"/>
        </w:rPr>
        <w:t xml:space="preserve">Jak jsme vás už informovali, Ostrava hledala provozovatele sdílených jízdních kol na další období. Jedinou nabídku dostalo město od stávajícího provozovatele společnosti Nextbike a tak i na další dva roky bude tuto službu nabízet stejná firma.</w:t>
      </w:r>
    </w:p>
    <w:p>
      <w:pPr/>
      <w:r>
        <w:rPr/>
        <w:t xml:space="preserve">Provozovateli sdílených jízdních kol v Ostravě, společnosti Nextbike, vyprší na konci roku smlouva a proto město hledalo dodavatele této služby na další období. Změna se nekoná a Nextbike bude provozovat sdílená kola i v dalších dvou letech.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"Z analýzy výpůjček vyplynula potřeba pokračování finanční podpory ze strany města, chceme-  li udržet nebo dále rozšířit rozsah využití této služby ekologické dopravy. Lidé, kteří si oblíbili možnost využití bikesharingu, se v  příštích dvou letech mohou těšit na zvýšení počtu jízdních kol v exponovaných měsících roku od  června do září, kdy dojde k navýšení o sto kusů."</w:t>
      </w:r>
    </w:p>
    <w:p>
      <w:pPr/>
      <w:r>
        <w:rPr/>
        <w:t xml:space="preserve">Bikesharing je zajišťován ve všech 23 městských obvodech. Cyklostojany slouží jak provozovateli služby, tak veřejnosti. Lidé do stojanů mohou kola umístit bez poplatků. Zdarma je i prvních 15 minut jízdy. Sdílení kol je v Ostravě velmi oblíbené. Uživatelů je už 72 tisíc.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„Novinkou pro příští dvě sezóny je to, že uživatelé aplikace našeho ostravského dopravního  podniku s názvem „moje DPO“, kteří jsou držiteli celoročního kuponu ODIS v tarifní oblasti města  Ostravy a oblasti XXL, budou mít nově k využití dalších 15 minut zdarma, tedy dohromady celých  30 minut zdarma při každém využití služby.“</w:t>
      </w:r>
    </w:p>
    <w:p>
      <w:pPr/>
      <w:r>
        <w:rPr/>
        <w:t xml:space="preserve">Vysoutěžená cena, kterou bude město Ostrava hradit za každou výpůjčku pro  období roků 2023 a 2024 je 9,80 korun. Bikeharing bude stejně jako loni poskytován omezeně i v zimě.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Krotit požár v Hřensku pomáhali i hasiči ze Studénky</w:t>
      </w:r>
    </w:p>
    <w:p>
      <w:pPr/>
      <w:r>
        <w:rPr>
          <w:b w:val="1"/>
          <w:bCs w:val="1"/>
        </w:rPr>
        <w:t xml:space="preserve">Proti požáru v Národním parku České Švýcarsko stále dál bojují asi tři stovky hasičů. Od jeho vypuknutí před třemi týdny už na místo vyjížděly také desítky záchranářů z Moravskoslezského kraje, mezi nimi i dobrovolní hasiči ze Studénky.</w:t>
      </w:r>
    </w:p>
    <w:p>
      <w:pPr/>
      <w:r>
        <w:rPr/>
        <w:t xml:space="preserve">Město Studénka vyslalo na požádání Hasičského záchranného sboru Moravskoslezského kraje do Národního parku České Švýcarsko cisternu se čtyřčlennou posádkou. S dohašováním požárů a hledáním skrytých ložisek pomáhala zhruba týden.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“Bez váhání jsem tenhle souhlas udělil, vnímám, že jakákoliv katastrofa tohoto rozsahu je velmi nepředstavitelná. Takže hasiči dostali zelenou, aby vyjeli k tomuto požáru. V podstatě se během několika hodin připravilo vše potřebné k tomu, aby jednotka mohla vyjet.”  </w:t>
      </w:r>
    </w:p>
    <w:p>
      <w:pPr/>
      <w:r>
        <w:rPr>
          <w:b w:val="1"/>
          <w:bCs w:val="1"/>
        </w:rPr>
        <w:t xml:space="preserve">dobrovolný hasič města Studénky:</w:t>
      </w:r>
      <w:r>
        <w:rPr/>
        <w:t xml:space="preserve"> “Tady jezdíme pro vodu. Jsme těsně nad Hřenskem, jedna cesta dolů je šest kilometrů.”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“Po příjezdu na místo se hned zapojili do likvidace. Předpokládám, že byli velice prospěšní a zhostili se svého úkolu na jedničku.” </w:t>
      </w:r>
    </w:p>
    <w:p>
      <w:pPr/>
      <w:r>
        <w:rPr/>
        <w:t xml:space="preserve">Dobrovolní hasiči města Studénky v lokalitě požáru například plnili samonosnou vodní nádrž, která je zdrojem pro vrtulníky s bambi vaky. Jednotka také pomocí termokamery vyhledávala skrytá ohniska u Pravčické brány. </w:t>
      </w:r>
    </w:p>
    <w:p>
      <w:pPr/>
      <w:r>
        <w:rPr/>
        <w:t xml:space="preserve">---</w:t>
      </w:r>
    </w:p>
    <w:p>
      <w:pPr/>
      <w:r>
        <w:rPr/>
        <w:t xml:space="preserve">V areálu ostravské odpadové společnosti OZO vyroste linka pro výrobu TAP ze směsného komunálního odpadu.  Multipalivový kotel chce společnost Veolia Energie  postavit v prostoru současné teplárny na okraji Karviné.</w:t>
      </w:r>
    </w:p>
    <w:p>
      <w:pPr/>
      <w:r>
        <w:rPr>
          <w:b w:val="1"/>
          <w:bCs w:val="1"/>
        </w:rPr>
        <w:t xml:space="preserve">syn: Karel Belda, ředitel OZO Ostrava:</w:t>
      </w:r>
      <w:r>
        <w:rPr/>
        <w:t xml:space="preserve"> “TAP je tuhé alternativní palivo, je to v podstatě zkratka pro palivo vyrobené z odpadu. Vyrábí se převážně z plastů, papíru, dřeva a průmyslových odpadů. Je to směska všeho, namíchaná tak, abychom dosáhli požadované kvality, to znamená výhřevnosti, vlhkosti, obsahu chlóru a jiných technických parametrů.”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Zlatníky mají nový kulturní dům, restauraci i obecní úřad</w:t>
      </w:r>
    </w:p>
    <w:p>
      <w:pPr/>
      <w:r>
        <w:rPr>
          <w:b w:val="1"/>
          <w:bCs w:val="1"/>
        </w:rPr>
        <w:t xml:space="preserve">Obyvatelé Zlatníků, městské části Opavy, mají k dispozici nový, zrekonstruovaný kulturní dům. Ten původní byl ve špatném stavu. Opravou sousedních chátrajících budov tady vznikla také restaurace a kancelář obecního úřadu. Vše bylo hotové  během 10 měsíců. Nyní zbývá už jen dokončení terénních úprav.</w:t>
      </w:r>
    </w:p>
    <w:p>
      <w:pPr/>
      <w:r>
        <w:rPr/>
        <w:t xml:space="preserve">Toto  jsou záběry z loňského podzimu: chátrající komplex budov v  centru obce Zlatníky těsně před zahájením plánované  rekonstrukce. A za 10 měsíců je hotovo! V nově opravených  prostorách se našlo místo pro kanceláře obecního úřadu,  obnovena byla zdejší restaurace, která byla mnoho let zavřená a  změnou prošel také sál, který je jediným místem pro setkávání  místních 360 obyvatel obce.   </w:t>
      </w:r>
    </w:p>
    <w:p>
      <w:pPr/>
      <w:r>
        <w:rPr>
          <w:b w:val="1"/>
          <w:bCs w:val="1"/>
        </w:rPr>
        <w:t xml:space="preserve">obyvatelka  obce Zlatníky: </w:t>
      </w:r>
      <w:r>
        <w:rPr/>
        <w:t xml:space="preserve">„Kulturák  tady chyběl určitě, když byl kvůli opravám zavřený.   Tady se  hodně pořádají i soukromé akce.“</w:t>
      </w:r>
    </w:p>
    <w:p>
      <w:pPr/>
      <w:r>
        <w:rPr/>
        <w:t xml:space="preserve">  Komplex  tří budov ze 70 let získal novou fasádu i vnitřní uspořádání.</w:t>
      </w:r>
    </w:p>
    <w:p>
      <w:pPr/>
      <w:r>
        <w:rPr>
          <w:b w:val="1"/>
          <w:bCs w:val="1"/>
        </w:rPr>
        <w:t xml:space="preserve">Martin  ŠoltIs (Nezávislý kandidát, BEZPP) , starosta Zlatníků:  </w:t>
      </w:r>
      <w:r>
        <w:rPr/>
        <w:t xml:space="preserve">„Kulturní  dům  má zvýšenou kapacitu. Máme konečně restauraci, kde už se   pomalu  bude zajíždět provoz.“</w:t>
      </w:r>
    </w:p>
    <w:p>
      <w:pPr/>
      <w:r>
        <w:rPr/>
        <w:t xml:space="preserve">Zatímco  zdejší kulturní dům fungoval až do začátku rekonstrukce, další  dvě navazující budovy, bývalá hospoda a obchod zely prázdnotou.  Obec je nejdříve musela odkoupit od obchodního  družstva Tempo. A pak teprve přišla na řadu rekonstrukce.   </w:t>
      </w:r>
    </w:p>
    <w:p>
      <w:pPr/>
      <w:r>
        <w:rPr>
          <w:b w:val="1"/>
          <w:bCs w:val="1"/>
        </w:rPr>
        <w:t xml:space="preserve">Kamil  Grigar, dodavatel prací, Stavební firma Grigar: </w:t>
      </w:r>
      <w:r>
        <w:rPr/>
        <w:t xml:space="preserve">„Když  to tady 15 roků nebo i delší čas bylo bez užívání, bez  údržby, bylo  to zchátralé.“</w:t>
      </w:r>
    </w:p>
    <w:p>
      <w:pPr/>
      <w:r>
        <w:rPr>
          <w:b w:val="1"/>
          <w:bCs w:val="1"/>
        </w:rPr>
        <w:t xml:space="preserve">Tomáš  Ryž, autor projektu: </w:t>
      </w:r>
      <w:r>
        <w:rPr/>
        <w:t xml:space="preserve">„Bylo  potřeba vytvořit nové prostory, které budou odpovídat jak  architekturou, tak vnitřním vybavením soudobým požadavkům.  Samozřejmě jsme museli vycházet ze stávajícího stavu, který  odpovídal době vzniku.“</w:t>
      </w:r>
    </w:p>
    <w:p>
      <w:pPr/>
      <w:r>
        <w:rPr/>
        <w:t xml:space="preserve">Posunutím  pódia v sále došlo k jeho zvětšení a navýšení kapacity na  130 hostů. Zároveň je propojený s vedlejší restaurací. Z  bývalé prodejny pak vznikly kanceláře obecního úřadu s  důstojnou místností pro zasedání zdejšího zastupitelstva,  která chyběla.   </w:t>
      </w:r>
    </w:p>
    <w:p>
      <w:pPr/>
      <w:r>
        <w:rPr/>
        <w:t xml:space="preserve">Rekonstrukce  začala vloni v říjnu. Protože by na ni rozpočet městské části  nestačil, pomohlo staturární město Opava. Opravy stály 28,5 mil.  korun.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 „My jsme se na tom spolupodíleli finančně, z větší části.  Nicméně i pan starosta našetřil peníze,  pro to aby se to dalo  do kupy. Celkově  jsme opravy rozdělili na tři etapy. Kdy se dělala v prvních dvou  etapách obě budovy. Poslední etapou budou terénní úpravy.“</w:t>
      </w:r>
    </w:p>
    <w:p>
      <w:pPr/>
      <w:r>
        <w:rPr/>
        <w:t xml:space="preserve">       Do  konce roku budou hotové chodníky a zpevněné plochy. V zadní  části budovy přibude plocha k parkování.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dbají na kvalitu mostků, údržba probíhá pravidelně</w:t>
      </w:r>
    </w:p>
    <w:p>
      <w:pPr/>
      <w:r>
        <w:rPr>
          <w:b w:val="1"/>
          <w:bCs w:val="1"/>
        </w:rPr>
        <w:t xml:space="preserve">Odbor majetkový Magistrátu města Karviné se systematicky věnuje opravě propustků a mostků na celém území města. Každoročně probíhají pravidelné kontroly jejich stavu a tam, kde je to nutné, realizují se potřebné opravy.</w:t>
      </w:r>
    </w:p>
    <w:p>
      <w:pPr/>
      <w:r>
        <w:rPr/>
        <w:t xml:space="preserve">S pravidelnými kontrolami mostků v majetku města začal karvinský majetkový odbor před deseti lety a vynakládá nemalé finanční částky na jejich kvalitu.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"Je nutné provádět pravidelné prohlídky a na základě nich rozhodujeme, zda se bude dělat jen nějaká menší oprava nebo most vyžaduje úplnou rekonstrukci."</w:t>
      </w:r>
    </w:p>
    <w:p>
      <w:pPr/>
      <w:r>
        <w:rPr/>
        <w:t xml:space="preserve">K úplné rekonstrukci mostu došlo letos například v Karviné-Loukách, u pily. Celý betonový most, který byl již ve špatném stavu, byl odstraněn. Hotové jsou i výkopové práce a záporové pažení pro výkop. </w:t>
      </w:r>
    </w:p>
    <w:p>
      <w:pPr/>
      <w:r>
        <w:rPr>
          <w:b w:val="1"/>
          <w:bCs w:val="1"/>
        </w:rPr>
        <w:t xml:space="preserve">Richard Kajzar, investiční referent MMK: </w:t>
      </w:r>
      <w:r>
        <w:rPr/>
        <w:t xml:space="preserve">"Šířka bude 4,25 metrů, únosnost bude vyšší než měl původní most. Předpokládáme, že do konce roku bude most hotový, pokud nenastanou nějaké komplikace."</w:t>
      </w:r>
    </w:p>
    <w:p>
      <w:pPr/>
      <w:r>
        <w:rPr/>
        <w:t xml:space="preserve">V letošním roce se již stihl opravit například malý mostek na ulici Polní, který už nevyhovoval svou nosností a dokončuje se i most v Lipinách. </w:t>
      </w:r>
    </w:p>
    <w:p>
      <w:pPr/>
      <w:r>
        <w:rPr/>
        <w:t xml:space="preserve">Most v Lipinách je už průjezdný, nicméně čeká ještě na dokončení, bude se dodělávat zábradlí.</w:t>
      </w:r>
    </w:p>
    <w:p>
      <w:pPr/>
      <w:r>
        <w:rPr/>
        <w:t xml:space="preserve">V nedávné době byly například opraveny mosty na Lodičkách, nový je most na Olšinách.</w:t>
      </w:r>
    </w:p>
    <w:p>
      <w:pPr/>
      <w:r>
        <w:rPr/>
        <w:t xml:space="preserve">---</w:t>
      </w:r>
    </w:p>
    <w:p>
      <w:pPr/>
      <w:r>
        <w:rPr/>
        <w:t xml:space="preserve">A teď ke covidové situaci v MS kraji. Počet covid pozitivních lidí mírně roste, za úterý přibylo 274  případů, je to stejný počet jako před týdnem. PCR testování probíhá na základě rezervačního systému na 28 místech v kraji. Například laboratoř Spadia hlásí dostatečný počet termínů a lidé mohou přijít na PCR test i bez objednání.</w:t>
      </w:r>
    </w:p>
    <w:p>
      <w:pPr/>
      <w:r>
        <w:rPr/>
        <w:t xml:space="preserve">Omezení na železniční trati v Bohumíně. Koncem června se ve stanici srazilo Pendolino s posunovací lokomotivou a právě kvůli nehodě zřejmě až do konce srpna potrvají omezení na železniční trati v Bohumíně. Správa železnic ještě nedokončila opravu kolejiště. Vlaky místem projíždějí pomaleji.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v Havířově se těší z nového areálu minigolfu</w:t>
      </w:r>
    </w:p>
    <w:p>
      <w:pPr/>
      <w:r>
        <w:rPr>
          <w:b w:val="1"/>
          <w:bCs w:val="1"/>
        </w:rPr>
        <w:t xml:space="preserve">Díky participativnímu rozpočtu města realizují projekty, které si sami navrhnou lidé. V Havířově zvítězil návrh opravy areálu minigolfu. Návštěvníci už nové dráhy vyzkoušeli a jsou nadšení.</w:t>
      </w:r>
    </w:p>
    <w:p>
      <w:pPr/>
      <w:r>
        <w:rPr/>
        <w:t xml:space="preserve">Takto vypadal ještě do nedávna minigolf v Havířově. Po třiceti letech se areál dočkal komplexní rekonstrukce. Kromě nových drah, zde naleznou vyžití i děti, pro které vznikla pískoviště a herní sestavy. </w:t>
      </w:r>
    </w:p>
    <w:p>
      <w:pPr/>
      <w:r>
        <w:rPr>
          <w:b w:val="1"/>
          <w:bCs w:val="1"/>
        </w:rPr>
        <w:t xml:space="preserve">Jiří Matěj, ředitel SSRZ Havířov: </w:t>
      </w:r>
      <w:r>
        <w:rPr/>
        <w:t xml:space="preserve">"Všechny ty dráhy, je jich celkem 18, jsou to nové dráhy a takový původní miniaturní golf byl nahrazen adventure golfem a některé ty dráhy jsou nové, to znamená, že takový druh drah tady ještě nebyl. Lidé chodí, chodí více, než chodili, takže jsme rádi."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“Bydlíme tady v okolí, takže jsme znali starý areál. Nový areál to je nový level."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"Ten podklad těch drah je jiný, než to kdysi bývalo. Ty plechy už byly takové pokrčené a špatně se tady hrálo.”</w:t>
      </w:r>
    </w:p>
    <w:p>
      <w:pPr/>
      <w:r>
        <w:rPr/>
        <w:t xml:space="preserve">Původně město plánovalo, že zcela nový minigolf postaví v areálu skateparku. 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"Vzhledem ke covidu a zvyšujícím se cenám ve stavebnictví a obecně nárůstu cen, jsme museli hledat alternativní řešení, protože se nám asi do šesti výběrových řízení buď nikdo nepřihlásil, nebo se přihlásili zájemci, kteří překročili hodně plánovanou cenu."</w:t>
      </w:r>
    </w:p>
    <w:p>
      <w:pPr/>
      <w:r>
        <w:rPr/>
        <w:t xml:space="preserve">Projekt vznikl díky participativnímu rozpočtu, kdy lidé sami rozhodli, že chtějí modernizaci minigolfu.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8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2026-09-06T21:59:57+02:00</dcterms:created>
  <dcterms:modified xsi:type="dcterms:W3CDTF">2026-09-06T21:59:57+02:00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