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XIV. TRH LIDOVÝCH ŘEMESEL VE FRÝDLANTU NAD OSTRAVICÍ</w:t>
      </w:r>
    </w:p>
    <w:p>
      <w:pPr/>
      <w:r>
        <w:rPr>
          <w:b w:val="1"/>
          <w:bCs w:val="1"/>
        </w:rPr>
        <w:t xml:space="preserve">Ani déšť nezastavil návštěvníky tradičního historického jarmarku s bohatým programem.</w:t>
      </w:r>
    </w:p>
    <w:p>
      <w:pPr/>
      <w:r>
        <w:rPr/>
        <w:t xml:space="preserve">Po dvouleté covidové pauze proběhl 20. srpna ve Frýdlantu nad Ostravicí už 14. ročník tradiční akce s názvem TRH LIDOVÝCH ŘEMESEL.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"</w:t>
      </w:r>
      <w:r>
        <w:rPr>
          <w:i w:val="1"/>
          <w:iCs w:val="1"/>
        </w:rPr>
        <w:t xml:space="preserve">Je to opravdu opět zase trh v té plné míře, to znamená stánky, občerstvení, program. Tou nejlákavější částí celého programu je vystoupení kapely Olympic, dále je to kapela Slza a potom samozřejmě i naši Vinyl Rock a další menší vystoupení tady budou celý den."</w:t>
      </w:r>
    </w:p>
    <w:p>
      <w:pPr/>
      <w:r>
        <w:rPr/>
        <w:t xml:space="preserve">Celá akce byla zahájena zdravicí paní starostky, pana faráře a zástupci partnerských měst Frýdlantu nad Ostravicí. TRH LIDOVÝCH ŘEMESEL nabídl návštěvníkům také tradiční historický jarmark.</w:t>
      </w:r>
      <w:br/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"Opravdu tady můžete vidět kováře, řezbáře, různé jiné rukodělné práce z doby minulé a zároveň samozřejmě jsou tady plno zábavných možností pro děti."</w:t>
      </w:r>
    </w:p>
    <w:p>
      <w:pPr/>
      <w:r>
        <w:rPr>
          <w:b w:val="1"/>
          <w:bCs w:val="1"/>
        </w:rPr>
        <w:t xml:space="preserve">Marek Tichý, </w:t>
      </w:r>
      <w:r>
        <w:rPr>
          <w:b w:val="1"/>
          <w:bCs w:val="1"/>
        </w:rPr>
        <w:t xml:space="preserve">moderátor akce: </w:t>
      </w:r>
      <w:r>
        <w:rPr>
          <w:i w:val="1"/>
          <w:iCs w:val="1"/>
        </w:rPr>
        <w:t xml:space="preserve">"Frýdlant nad Ostravicí je místem, kudy vedly obchodní trasy a stezky. Samozřejmě, že větší význam získaly jakmile se zde začalo zpracovávat železo, o čemž hovoří koneckonců i erb, ve kterém je kovář. Je moc fajn, že tato slavnost připomíná i historické události a to, že lidé nežijí pouze v moderním městě, ale v moderním městě s historií a romantikou."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2026-02-11T08:31:47+01:00</dcterms:created>
  <dcterms:modified xsi:type="dcterms:W3CDTF">2026-02-11T08:31:47+01:00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