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obrazová kniha o Frýdku-Místku vznikala dva roky</w:t>
      </w:r>
    </w:p>
    <w:p>
      <w:pPr/>
      <w:r>
        <w:rPr>
          <w:b w:val="1"/>
          <w:bCs w:val="1"/>
        </w:rPr>
        <w:t xml:space="preserve">Dva roky běhal fotograf Jan Smekal po Frýdku-Místku a snažil se zachytit ty nejlepší fotografie různých míst, lidí i akcí. Nafotil téměř 3 tisíce fotografií, ze kterých poté spolu s knihkupcem Janem Becherem vybrali zhruba 200 a společně vydali novou obrazovou publikaci, která ukazuje město takové, jaké doopravdy je.</w:t>
      </w:r>
    </w:p>
    <w:p>
      <w:pPr/>
      <w:r>
        <w:rPr/>
        <w:t xml:space="preserve">Frýdek-Místek Tady jsem doma. To je název nové knihy, která  je plná fotografií právě o Frýdku-Místku.</w:t>
      </w:r>
    </w:p>
    <w:p>
      <w:pPr/>
      <w:r>
        <w:rPr>
          <w:b w:val="1"/>
          <w:bCs w:val="1"/>
        </w:rPr>
        <w:t xml:space="preserve">Jan Smekal,  fotograf:</w:t>
      </w:r>
      <w:r>
        <w:rPr/>
        <w:t xml:space="preserve"> "Já se přiznám  že to nenapadlo mě, ale napadlo to místního knihkupce Jana Bechera. Který mě  oslovil s tím, že hodlá vydat obrazovou publikaci, která by byla věnovaná  výhradně Frýdku-Místku. A mě se na tom líbila ohromně ta myšlenka, že Honza řekl:  „Já nechci, aby to byla kniha, která bude ukazovat jenom to pěkné. Ale aby ta  publikace ukazovala to město takové, jaké doopravdy je."</w:t>
      </w:r>
    </w:p>
    <w:p>
      <w:pPr/>
      <w:r>
        <w:rPr>
          <w:b w:val="1"/>
          <w:bCs w:val="1"/>
        </w:rPr>
        <w:t xml:space="preserve">Jan Becher, knihkupec,  nakladatel:</w:t>
      </w:r>
      <w:r>
        <w:rPr/>
        <w:t xml:space="preserve"> "Především  žádná obrazová publikace, fotografická, o tomto městě nevyšla už téměř 30 let. A  za celou historii tohoto města vyšly pouze dvě obrazové publikace. Jedna v 70.  letech a jedna na začátku 90. let. Takže byl nejvyšší čas něco konečně takového  vydat. A zároveň  přišel impuls i z města Frýdek-Místek, které mě oslovilo, zda bych něco takového  pro město nevydal."</w:t>
      </w:r>
    </w:p>
    <w:p>
      <w:pPr/>
      <w:r>
        <w:rPr/>
        <w:t xml:space="preserve">Kniha vznikala  téměř dva roky. Obsahuje fotografie s krátkými popisky v češtině i  angličtině, aby mohla fungovat jako dárek nebo památka i pro zahraniční návštěvy.</w:t>
      </w:r>
      <w:br/>
    </w:p>
    <w:p>
      <w:pPr/>
      <w:r>
        <w:rPr>
          <w:b w:val="1"/>
          <w:bCs w:val="1"/>
        </w:rPr>
        <w:t xml:space="preserve">Jan Smekal,  fotograf: </w:t>
      </w:r>
      <w:r>
        <w:rPr/>
        <w:t xml:space="preserve">"Fotografie  jsou rozděleny do devíti kapitol a každá ta kapitola je věnovaná nějakému  tématu. Jedno z nich je třeba Tváře, kdy lidé v té kapitole najdou busty,  sochy, různé výjevy na fasádách, ale také malůvky po schodech. Jsou to detaily,  kolem kterých chodíme dnes a denně, ale v tom každodenním shonu si jich vůbec  nevšimneme."</w:t>
      </w:r>
    </w:p>
    <w:p>
      <w:pPr/>
      <w:r>
        <w:rPr>
          <w:b w:val="1"/>
          <w:bCs w:val="1"/>
        </w:rPr>
        <w:t xml:space="preserve">Jan Becher, knihkupec,  nakladatel:</w:t>
      </w:r>
      <w:r>
        <w:rPr/>
        <w:t xml:space="preserve"> "Rozhodli jsme  se od začátku, že to nebude žádný sociální dokument, žádná černobílá fotografie.  Přestože jsme se rozhodli, že město ukážeme pravdivě, tak jsme se nezaměřovali na  nějaké negativní jevy v tom městě."</w:t>
      </w:r>
    </w:p>
    <w:p>
      <w:pPr/>
      <w:r>
        <w:rPr>
          <w:b w:val="1"/>
          <w:bCs w:val="1"/>
        </w:rPr>
        <w:t xml:space="preserve">Jan Smekal,  fotograf:</w:t>
      </w:r>
      <w:r>
        <w:rPr/>
        <w:t xml:space="preserve"> "Původně těch  fotek bylo dva až tři tisíce. Z nich se potom začaly dělat výběry. Nakonec jsme  skončili myslím u nějakých 400 až 500 fotografií. A z nich se vybralo do  knihy zhruba 200 obrázků."</w:t>
      </w:r>
    </w:p>
    <w:p>
      <w:pPr/>
      <w:r>
        <w:rPr/>
        <w:t xml:space="preserve">Při hledání netradičních  pohledů musel fotograf vylézt na střechy domů i kostelní věže a oslovoval i obyvatele  různých bytů v nejvyšších panelových domech.</w:t>
      </w:r>
      <w:br/>
    </w:p>
    <w:p>
      <w:pPr/>
      <w:r>
        <w:rPr>
          <w:b w:val="1"/>
          <w:bCs w:val="1"/>
        </w:rPr>
        <w:t xml:space="preserve">Jan Smekal,  fotograf:</w:t>
      </w:r>
      <w:r>
        <w:rPr/>
        <w:t xml:space="preserve"> "Rozhodně  stojí za to poděkovat všem, kteří mě pustili na střechy, na balkóny, k nim  do bytu. Kteří bydlí v místech odkud jsou krásné a zajímavé výhledy na město. Lidé byli  neskučně vstřícní, ochotní, sami se nabízeli s tím, že můžu přijít  kdykoliv, kdy se mi to bude hodit. Když budou ideální světelné podmínky."</w:t>
      </w:r>
    </w:p>
    <w:p>
      <w:pPr/>
      <w:r>
        <w:rPr>
          <w:b w:val="1"/>
          <w:bCs w:val="1"/>
        </w:rPr>
        <w:t xml:space="preserve">Petr Korč  (NMFM) primátor Frýdku-Místku:</w:t>
      </w:r>
      <w:r>
        <w:rPr/>
        <w:t xml:space="preserve"> "Já osobně jako  patriot města oceňují jakýkoliv krok, který to město zviditelní. A myslím si,  že publikace, kterou připravil pan nakladatel Becher, spolu s Janem Smékalem,  jako fotografem, velmi trefně a velmi lidsky přibližuje to město se všemi klady  i zápory. Ale je v té knize cítit, že oba mají své město rádi, tak jako já. A tím,  že ho poznáme, hledáme cestu, jak ho udělat lepším pro naše potomky. A já jsem  samozřejmě rád, že na vydání knihy se podílí i město Frýdek-Místek. Myslím si,  že takové počiny si podporu města zaslouží."</w:t>
      </w:r>
    </w:p>
    <w:p>
      <w:pPr/>
      <w:r>
        <w:rPr/>
        <w:t xml:space="preserve">Kniha už je v prodeji,  ale ještě ji čeká oficiální křest, který proběhne 7. září v 17:00 hodin v místeckém  Knihkupectví Kapitola.</w:t>
      </w:r>
      <w:br/>
    </w:p>
    <w:p>
      <w:pPr/>
      <w:r>
        <w:rPr/>
        <w:t xml:space="preserve">---</w:t>
      </w:r>
    </w:p>
    <w:p>
      <w:pPr>
        <w:pStyle w:val="Heading1"/>
      </w:pPr>
      <w:r>
        <w:rPr>
          <w:sz w:val="36"/>
          <w:szCs w:val="36"/>
        </w:rPr>
        <w:t xml:space="preserve">Prostor u Gymnázia P. Bezruče dostává nový chodník</w:t>
      </w:r>
    </w:p>
    <w:p>
      <w:pPr/>
      <w:r>
        <w:rPr>
          <w:b w:val="1"/>
          <w:bCs w:val="1"/>
        </w:rPr>
        <w:t xml:space="preserve">Chodníky a prostor před Gymnáziem Petra Bezruče ve Frýdku-Místku byly dlouhodobě ve špatném stavu. Během prázdnin se město dostalo k jejich plánované opravě. Zakázku dostaly na starost technické služby a práce pomalu finišují. Hotovo bude do konce prázdnin a oprava vyjde na 3,2 milionu korun.</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w:t>
      </w:r>
      <w:b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w:t>
      </w:r>
      <w:b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2026-01-19T01:20:01+01:00</dcterms:created>
  <dcterms:modified xsi:type="dcterms:W3CDTF">2026-01-19T01:20:01+01:00</dcterms:modified>
</cp:coreProperties>
</file>

<file path=docProps/custom.xml><?xml version="1.0" encoding="utf-8"?>
<Properties xmlns="http://schemas.openxmlformats.org/officeDocument/2006/custom-properties" xmlns:vt="http://schemas.openxmlformats.org/officeDocument/2006/docPropsVTypes"/>
</file>