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Frýdeckomísteckem se přehnal přívalový déšť</w:t>
      </w:r>
    </w:p>
    <w:p>
      <w:pPr/>
      <w:r>
        <w:rPr>
          <w:b w:val="1"/>
          <w:bCs w:val="1"/>
        </w:rPr>
        <w:t xml:space="preserve">I když se většině MS kraje ve středu dešťové přeháňky vyhýbaly, Frýdecko-Místecko to pak večer odneslo za všechny. Přívalový déšť se přehnal přes několik obcí a během chvíle se řeky Stonávka a Lučina vylily ze břehů. Evakuace osob nakonec nebyla nutná.</w:t>
      </w:r>
    </w:p>
    <w:p>
      <w:pPr/>
      <w:r>
        <w:rPr/>
        <w:t xml:space="preserve">Celou středu to vypadalo na déšť a i meteorologové předpovídali přeháňky. Ty ale přišly až po 8 hodině večerní a stálo to za to. Přívalový déšť zasáhl především oblast Frýdecko-Místecka. Během pár minut byly pod vodou obce Střítěž, Třanovice a jejich okolí. </w:t>
      </w:r>
    </w:p>
    <w:p>
      <w:pPr/>
      <w:r>
        <w:rPr>
          <w:b w:val="1"/>
          <w:bCs w:val="1"/>
        </w:rPr>
        <w:t xml:space="preserve">Jakub Kozák, mluvčí HZS MS kraje:</w:t>
      </w:r>
      <w:r>
        <w:rPr/>
        <w:t xml:space="preserve"> "Od středy 24. srpna 2022 večer až do ranních hodin následujícího dne zasahovali hasiči u  27 událostí spojených s odstraňováním následků přívalového deště, který zasáhl převážně  Frýdecko-Místecko."</w:t>
      </w:r>
    </w:p>
    <w:p>
      <w:pPr/>
      <w:r>
        <w:rPr/>
        <w:t xml:space="preserve">Během velmi krátké doby se na 1. stupeň povodňové aktivity  dostaly řeky Lučina v Domaslavicích a na 2. stupeň povodňové aktivity Stonávka v  Hradišti. Policisté společně s hasiči začali připravovat evakuaci osady v ulici K Brodu, kde voda rychle stoupala. Ta nakonec nebyla nutná. </w:t>
      </w:r>
    </w:p>
    <w:p>
      <w:pPr/>
      <w:r>
        <w:rPr>
          <w:b w:val="1"/>
          <w:bCs w:val="1"/>
        </w:rPr>
        <w:t xml:space="preserve">Jakub Kozák, mluvčí HZS MS kraje:</w:t>
      </w:r>
      <w:r>
        <w:rPr/>
        <w:t xml:space="preserve"> "Hasiči prověřili stav zatopených objektů i osob  uvnitř, zajistili brod a most přes řeku proti vstupu a ve spolupráci s energetiky zkontrolovali  před obnovením elektrické energie jednotlivé rozvaděče.  V drtivé většině případů převažovalo čerpání vody ze zatopených sklepů či lagun, dvakrát  hasiči odstraňovali padlé stromy."</w:t>
      </w:r>
    </w:p>
    <w:p>
      <w:pPr/>
      <w:r>
        <w:rPr/>
        <w:t xml:space="preserve">Odstraňování škod pokračovalo i ve čtvrtek. Lidé zejména odklízeli nánosy bahna z domů a zahrad a hasiči se postarali o komunikace. </w:t>
      </w:r>
    </w:p>
    <w:p>
      <w:pPr/>
      <w:r>
        <w:rPr/>
        <w:t xml:space="preserve">---</w:t>
      </w:r>
    </w:p>
    <w:p>
      <w:pPr>
        <w:pStyle w:val="Heading1"/>
      </w:pPr>
      <w:r>
        <w:rPr>
          <w:sz w:val="36"/>
          <w:szCs w:val="36"/>
        </w:rPr>
        <w:t xml:space="preserve">V Orlové vzniklo nové politické hnutí Bezpečná země</w:t>
      </w:r>
    </w:p>
    <w:p>
      <w:pPr/>
      <w:r>
        <w:rPr>
          <w:b w:val="1"/>
          <w:bCs w:val="1"/>
        </w:rPr>
        <w:t xml:space="preserve">V nadcházejících komunálních volbách bude v Orlové kandidovat celkem deset politických subjektů. Mezi nimi i jedno zcela nově založené hnutí Bezpečná země, které představilo svůj program na tiskové konferenci.</w:t>
      </w:r>
    </w:p>
    <w:p>
      <w:pPr/>
      <w:r>
        <w:rPr/>
        <w:t xml:space="preserve">Bývalý starosta Orlové Tomáš Kuča chce opět usednout na radnici a i proto je jedničkou v nově vzniklém hnutí Bezpečná země. Své vize a program hnutí představilo v úterý na faře evangelického kostela. </w:t>
      </w:r>
    </w:p>
    <w:p>
      <w:pPr/>
      <w:r>
        <w:rPr>
          <w:b w:val="1"/>
          <w:bCs w:val="1"/>
        </w:rPr>
        <w:t xml:space="preserve">Tomáš Kuča, lídr hnutí Bezpečná země: </w:t>
      </w:r>
      <w:r>
        <w:rPr/>
        <w:t xml:space="preserve">"Nabízíme úplně nový pohled na komunální politiku. Chceme s lidmi debatovat a diskutovat o tom, co by chtěli, co by je zajímalo, co by chtěli změnit a ne rozhodovat za ně. Nejsme vázáni žádnými povinnostmi, které směřují z vyšších pater. To znamená, když se dohodneme, můžeme změnit téměř cokoliv. Je to jenom o tom, jak rozdělit finanční prostředky. Chceme s lidmi rozhodovat společně o různých projektech, chceme lidem naslouchat a chceme s nimi tu Orlovou zvelebit. Ať se jedná vodní park, ať se jedná o bezpečnost, o školství, o fotovoltaiku a další věci, které nás teprve čekají.” </w:t>
      </w:r>
    </w:p>
    <w:p>
      <w:pPr/>
      <w:r>
        <w:rPr/>
        <w:t xml:space="preserve">Hnutí má dále v programu řešení problematiky s nedostatkem parkovacích míst, lepší zajištění zdravotní péče a vyřešení otázky kolem rekonstrukce koupaliště. </w:t>
      </w:r>
    </w:p>
    <w:p>
      <w:pPr/>
      <w:r>
        <w:rPr>
          <w:b w:val="1"/>
          <w:bCs w:val="1"/>
        </w:rPr>
        <w:t xml:space="preserve">Martin Mazur, člen hnutí Bezpečná země: </w:t>
      </w:r>
      <w:r>
        <w:rPr/>
        <w:t xml:space="preserve">"Alternativa je, že bychom chtěli udělat takové minikoupaliště, brouzdaliště, mlhoviště. Máme to napsáno i v našem volebním programu. Je to lehká varianta, je to bezúdržbové, není to moc nákladné a mohly by se tam svlažit a zchladit rodiny, matky s dětmi a hlavně relaxační zóna. Takže odpočinek. Tohle tady těm Orlovákům chybí.” </w:t>
      </w:r>
    </w:p>
    <w:p>
      <w:pPr/>
      <w:r>
        <w:rPr/>
        <w:t xml:space="preserve">V současné době v 31členném zastupitelstvu působí sedm politických stran a hnutí. Komunální volby pro další čtyřleté období se uskuteční 23. a 24. září. </w:t>
      </w:r>
    </w:p>
    <w:p>
      <w:pPr/>
      <w:r>
        <w:rPr/>
        <w:t xml:space="preserve">---</w:t>
      </w:r>
    </w:p>
    <w:p>
      <w:pPr/>
      <w:r>
        <w:rPr/>
        <w:t xml:space="preserve">Zprávy krátké 25. 8. 2022, 1</w:t>
      </w:r>
    </w:p>
    <w:p>
      <w:pPr/>
      <w:r>
        <w:rPr/>
        <w:t xml:space="preserve">V parku na náměstí Slezského odboje v Opavě bylo ve čtvrtek ráno nalezeno tělo mrtvého člověka. Jde o bezdomovce, muže ročníku 1980 z Opavy. Policie nezjistila zjištěno cizí zavinění.</w:t>
      </w:r>
    </w:p>
    <w:p>
      <w:pPr/>
      <w:r>
        <w:rPr/>
        <w:t xml:space="preserve">Pracoviště finančního úřadu v Krnově se stěhuje ze stávajícího pracoviště na ulici Albrechtická na novou adresu Kasárenská 2501/7, jde o vzdálenost asi 150 metrů. Stěhování bude probíhat od 29. srpna do 2. září. Podatelna na nové adrese bude v provozu od pondělí  5. září.</w:t>
      </w:r>
    </w:p>
    <w:p>
      <w:pPr/>
      <w:r>
        <w:rPr/>
        <w:t xml:space="preserve">---</w:t>
      </w:r>
    </w:p>
    <w:p>
      <w:pPr>
        <w:pStyle w:val="Heading1"/>
      </w:pPr>
      <w:r>
        <w:rPr>
          <w:sz w:val="36"/>
          <w:szCs w:val="36"/>
        </w:rPr>
        <w:t xml:space="preserve">Hlavní třídu v Českém Těšíně čeká proměna</w:t>
      </w:r>
    </w:p>
    <w:p>
      <w:pPr/>
      <w:r>
        <w:rPr>
          <w:b w:val="1"/>
          <w:bCs w:val="1"/>
        </w:rPr>
        <w:t xml:space="preserve">Hlavní třídu v Českém Těšíně čeká výrazná proměna, a to podle vítěze architektonické soutěže. Zahrnuje i názory místních obyvatel, kteří mohli vyjádřit své názory ještě před soutěží.</w:t>
      </w:r>
    </w:p>
    <w:p>
      <w:pPr/>
      <w:r>
        <w:rPr/>
        <w:t xml:space="preserve"> Odborná porota, tvořená architekty a zástupci města, vybrala vítěze architektonické soutěže nazvané Měníme Hlavní - Revitalizace Hlavní třídy v Českém Těšíně. Do soutěže se přihlásilo sedm architektonických studií. Vítězný návrh patří architektům z Českého Těšína.</w:t>
      </w:r>
    </w:p>
    <w:p>
      <w:pPr/>
      <w:r>
        <w:rPr>
          <w:b w:val="1"/>
          <w:bCs w:val="1"/>
        </w:rPr>
        <w:t xml:space="preserve">Martina Peřinková, předsedkyně komise, děkanka Fakulty stavební, VŠB-TUO</w:t>
      </w:r>
      <w:r>
        <w:rPr/>
        <w:t xml:space="preserve">: "Vítězný návrh vycházel z hluboké znalosti prostředí a nabízel neotřelý a kreativní pohled na řešení daného území." </w:t>
      </w:r>
    </w:p>
    <w:p>
      <w:pPr/>
      <w:r>
        <w:rPr/>
        <w:t xml:space="preserve">Výraznou změnou v této ulici bude nové stromořadí. Celý koncept ulice rozdělili architekti do třech částí.</w:t>
      </w:r>
    </w:p>
    <w:p>
      <w:pPr/>
      <w:r>
        <w:rPr>
          <w:b w:val="1"/>
          <w:bCs w:val="1"/>
        </w:rPr>
        <w:t xml:space="preserve">Katarzyna Jursa Pieleszová, architektka</w:t>
      </w:r>
      <w:r>
        <w:rPr/>
        <w:t xml:space="preserve">: "Je tady hlavní typ A, kde se nachází největší zklidnění toho prostoru, vytváříme tam nový veřejný prostor."</w:t>
      </w:r>
    </w:p>
    <w:p>
      <w:pPr/>
      <w:r>
        <w:rPr>
          <w:b w:val="1"/>
          <w:bCs w:val="1"/>
        </w:rPr>
        <w:t xml:space="preserve">Adam Jursa, architekt:</w:t>
      </w:r>
      <w:r>
        <w:rPr/>
        <w:t xml:space="preserve"> "Nové bude propojení parku Masarykových sadů a Nábřeží míru, kde vytváříme pobytové schody, které umožní posezení, piknik."</w:t>
      </w:r>
    </w:p>
    <w:p>
      <w:pPr/>
      <w:r>
        <w:rPr/>
        <w:t xml:space="preserve">Nová bude i cyklostezka v této části. Hlavní třída se změní tak, aby byla příjemným místem jak pro občany města, tak pro turisty a zároveň respektovala požadavky 21. století.</w:t>
      </w:r>
    </w:p>
    <w:p>
      <w:pPr/>
      <w:r>
        <w:rPr>
          <w:b w:val="1"/>
          <w:bCs w:val="1"/>
        </w:rPr>
        <w:t xml:space="preserve">Gabriela Hřebačková, starostka Českého Těšína</w:t>
      </w:r>
      <w:r>
        <w:rPr/>
        <w:t xml:space="preserve">: "Jsme se snažili vtáhnout na maximum názor veřejnosti, občanů, kteří v průzkumu vyjádřili, že by rádi přivítali ulici Hlavní, která by se zklidnila, bylo by tam místo pro setkávání, na druhou stranu jde vidět že i architekti reagovali na nutnost ozelenění té třídy a zároveň vycházeli z toho, že jsme v památkové zóně."</w:t>
      </w:r>
    </w:p>
    <w:p>
      <w:pPr/>
      <w:r>
        <w:rPr/>
        <w:t xml:space="preserve">Na realizaci bude město hledat finance také z externích zdrojů, jako jsou evropské fondy nebo státní dotace.</w:t>
      </w:r>
    </w:p>
    <w:p>
      <w:pPr/>
      <w:r>
        <w:rPr/>
        <w:t xml:space="preserve">---</w:t>
      </w:r>
    </w:p>
    <w:p>
      <w:pPr>
        <w:pStyle w:val="Heading1"/>
      </w:pPr>
      <w:r>
        <w:rPr>
          <w:sz w:val="36"/>
          <w:szCs w:val="36"/>
        </w:rPr>
        <w:t xml:space="preserve">Krnovská nemocnice bude mít kompletně novou střechu</w:t>
      </w:r>
    </w:p>
    <w:p>
      <w:pPr/>
      <w:r>
        <w:rPr>
          <w:b w:val="1"/>
          <w:bCs w:val="1"/>
        </w:rPr>
        <w:t xml:space="preserve">Krnovská nemocnice v těchto dnech zahajuje generální opravu střechy své hlavní budovy. Ta patří svou rozlohou téměř 3 tisíce metrů čtverečních k největším v celém regionu. Jde o velmi složitou konstrukci a její oprava bude probíhat za plného provozu nemocnice.</w:t>
      </w:r>
    </w:p>
    <w:p>
      <w:pPr/>
      <w:r>
        <w:rPr/>
        <w:t xml:space="preserve"> Vedení nemocnice žádalo o opravu několik let, jde však o velmi nákladnou investici téměř 30 milonů korun.</w:t>
      </w:r>
    </w:p>
    <w:p>
      <w:pPr/>
      <w:r>
        <w:rPr>
          <w:b w:val="1"/>
          <w:bCs w:val="1"/>
        </w:rPr>
        <w:t xml:space="preserve">Ladislav Václavec, ředitel SZZ Krnov:</w:t>
      </w:r>
      <w:r>
        <w:rPr/>
        <w:t xml:space="preserve"> „Střecha je opravdu v katastrofálním stavu. My se snažíme několik let přesvědčovat městské zastupitele o nutnosti investice do této budovy, a teď už je to opravdu tak, že na naše pacienty tam prší.“</w:t>
      </w:r>
    </w:p>
    <w:p>
      <w:pPr/>
      <w:r>
        <w:rPr/>
        <w:t xml:space="preserve"> Majitelem budov nemocnice je Město Krnov, proto je také investorem celé stavby</w:t>
      </w:r>
    </w:p>
    <w:p>
      <w:pPr/>
      <w:r>
        <w:rPr>
          <w:b w:val="1"/>
          <w:bCs w:val="1"/>
        </w:rPr>
        <w:t xml:space="preserve">Tomáš Hradil (nez.), starosta Krnova, investora stavby: </w:t>
      </w:r>
      <w:r>
        <w:rPr/>
        <w:t xml:space="preserve">„Je to jedna z největších a nejkrásnějších budov ve městě, obrovská střecha, kompletně vlastně vyměníme krytinu za hliníkovou, je to obrovská oprava, budeme opravovat krovy, budeme vyměňovat okna ve vikýřích, budeme měnit osvětlení, takže zkrátka kompletně nová střecha.“</w:t>
      </w:r>
    </w:p>
    <w:p>
      <w:pPr/>
      <w:r>
        <w:rPr>
          <w:b w:val="1"/>
          <w:bCs w:val="1"/>
        </w:rPr>
        <w:t xml:space="preserve">Ladislav Václavec, ředitel SZZ Krnov: </w:t>
      </w:r>
      <w:r>
        <w:rPr/>
        <w:t xml:space="preserve">„Tak jsem strašně rád, že se podařilo schválit rozpočet města tak, aby se střechy opravila.“</w:t>
      </w:r>
    </w:p>
    <w:p>
      <w:pPr/>
      <w:r>
        <w:rPr/>
        <w:t xml:space="preserve"> Oprava za provozu nemocnice si vyžádá také zvýšenou pozornost pacientů.</w:t>
      </w:r>
    </w:p>
    <w:p>
      <w:pPr/>
      <w:r>
        <w:rPr>
          <w:b w:val="1"/>
          <w:bCs w:val="1"/>
        </w:rPr>
        <w:t xml:space="preserve">Ladislav Václavec, ředitel SZZ Krnov:</w:t>
      </w:r>
      <w:r>
        <w:rPr/>
        <w:t xml:space="preserve"> „Jsem rád, že se stavba zahájí, ale zahájí se v těchto dnech a bude to za plného provozu, Ale jsme domluveni s dodavatelem stavby, že bude brát maximální ohledy na pacienty a na návštěvy a všechny naše pacienty a návštěvy prosíme o maximální pozornost.“</w:t>
      </w:r>
    </w:p>
    <w:p>
      <w:pPr/>
      <w:r>
        <w:rPr/>
        <w:t xml:space="preserve"> Oprava střechy není však jedinou zahajovanou stavbou. Do konce roku bude zahájena také výstavba nové rehabilitace, na níž právě probíhá výběrové řízení.</w:t>
      </w:r>
    </w:p>
    <w:p>
      <w:pPr/>
      <w:r>
        <w:rPr/>
        <w:t xml:space="preserve">---</w:t>
      </w:r>
    </w:p>
    <w:p>
      <w:pPr/>
      <w:r>
        <w:rPr/>
        <w:t xml:space="preserve">Zprávy krátké 25. 8. 2022, 2</w:t>
      </w:r>
    </w:p>
    <w:p>
      <w:pPr/>
      <w:r>
        <w:rPr/>
        <w:t xml:space="preserve">Bartošovická záchranná stanice vypustila další zachráněná zvířata. Tentokrát na Kozmických loukách se do přírody vrátily 2 čejky chocholaté, racek stříbřitý, čáp bílý a na svobodu se také dostali 4 ježci. Svůj nový domov najdou na 65 hektarech mokřadního ekosystému.</w:t>
      </w:r>
    </w:p>
    <w:p>
      <w:pPr/>
      <w:r>
        <w:rPr/>
        <w:t xml:space="preserve">Gymnázium Mikuláše Koperníka má novou edukační aquaponickou farmu. Stala se tak první střední školou v republice, která ji získala. Studenti se tak od nového školního roku intenzivněji zaměří na ekologii a environmentální výchovu.</w:t>
      </w:r>
    </w:p>
    <w:p>
      <w:pPr/>
      <w:r>
        <w:rPr/>
        <w:t xml:space="preserve">---</w:t>
      </w:r>
    </w:p>
    <w:p>
      <w:pPr>
        <w:pStyle w:val="Heading1"/>
      </w:pPr>
      <w:r>
        <w:rPr>
          <w:sz w:val="36"/>
          <w:szCs w:val="36"/>
        </w:rPr>
        <w:t xml:space="preserve">Sportovci v NJ vyběhnou na nový umělý trávník</w:t>
      </w:r>
    </w:p>
    <w:p>
      <w:pPr/>
      <w:r>
        <w:rPr>
          <w:b w:val="1"/>
          <w:bCs w:val="1"/>
        </w:rPr>
        <w:t xml:space="preserve">Fotbalové hřiště s umělým povrchem v Novém Jičíně v těchto týdnech brázdí těžká technika. Tělovýchovné jednotě se podařilo získat potřebné finance a mohla tak začít výměna vysloužilého trávníku.</w:t>
      </w:r>
    </w:p>
    <w:p>
      <w:pPr/>
      <w:r>
        <w:rPr/>
        <w:t xml:space="preserve">Fotbalové hřiště s umělým povrchem bylo v Novém Jičíně, na místě původního škvárového,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w:t>
      </w:r>
    </w:p>
    <w:p>
      <w:pPr/>
      <w:r>
        <w:rPr/>
        <w:t xml:space="preserve">Rekonstrukce povrchu mohla začít letos v létě, tělovýchovné jednotě se podařilo získat dotaci Národní sportovní agentury ve výši 7, 3 milionu korun i podporu novojičínského rozpočtu.</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w:t>
      </w:r>
    </w:p>
    <w:p>
      <w:pPr/>
      <w:r>
        <w:rPr/>
        <w:t xml:space="preserve">Součástí projektu je také výměna osvětlení za LED technologie, stavební úpravy opěrných zídek a hřiště bude osazeno novými brankami. Práce skončí s nástupem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2026-05-13T16:29:51+02:00</dcterms:created>
  <dcterms:modified xsi:type="dcterms:W3CDTF">2026-05-13T16:29:51+02:00</dcterms:modified>
</cp:coreProperties>
</file>

<file path=docProps/custom.xml><?xml version="1.0" encoding="utf-8"?>
<Properties xmlns="http://schemas.openxmlformats.org/officeDocument/2006/custom-properties" xmlns:vt="http://schemas.openxmlformats.org/officeDocument/2006/docPropsVTypes"/>
</file>