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Obor stomatologie zatím v Ostravě nebude</w:t>
      </w:r>
    </w:p>
    <w:p>
      <w:pPr/>
      <w:r>
        <w:rPr>
          <w:b w:val="1"/>
          <w:bCs w:val="1"/>
        </w:rPr>
        <w:t xml:space="preserve">Obor stomatologie Ostrava zatím mít nebude. Letos v září ho chtěla otevřít Lékařská fakulta Ostravské univerzity. Dosud ale nedostala rozhodující stanovisko od Národního akreditačního úřadu. V žádném případě se ale nevzdává a doufá, že se to podaří příští akademický rok.</w:t>
      </w:r>
    </w:p>
    <w:p>
      <w:pPr/>
      <w:r>
        <w:rPr/>
        <w:t xml:space="preserve">Lékařská fakulta Ostravské univerzity už na konci ledna letošního roku dokončila 13 set stránkový akreditační spis pro obor stomatologie. Ten od té doby stále leží na Ministerstvu zdravotnictví. </w:t>
      </w:r>
    </w:p>
    <w:p>
      <w:pPr/>
      <w:r>
        <w:rPr>
          <w:b w:val="1"/>
          <w:bCs w:val="1"/>
        </w:rPr>
        <w:t xml:space="preserve">Hanka Hanke, mluvčí Lékařské fakulty OU: </w:t>
      </w:r>
      <w:r>
        <w:rPr/>
        <w:t xml:space="preserve">“My doufáme, že se ten akreditační spis opravdu dostane k posouzení Národnímu akreditačnímu úřadu co nejdříve. Ten zájem o to, otevřít ten obor je opravdu veliký, a to jak ze strany  kraje a města, tak i zdejší stomatologové se nadchli myšlenkou toho, že by v Ostravě mohl být otevřen stomatologický obor. Víc než desítky se zapojilo a nabídlo svou pomoc v rámci praktické výuky.” </w:t>
      </w:r>
    </w:p>
    <w:p>
      <w:pPr/>
      <w:r>
        <w:rPr>
          <w:b w:val="1"/>
          <w:bCs w:val="1"/>
        </w:rPr>
        <w:t xml:space="preserve">Martin Gebauer (ANO), náměstek hejtmana MS kraje: </w:t>
      </w:r>
      <w:r>
        <w:rPr/>
        <w:t xml:space="preserve">“V případě, že se otevře obor stomatologie na Lékařské fakultě, tak to určitě pomůže regionu, protože drtivá většina mediků, kteří vystudují, zůstanou v tomto regionu. Ze začátku se počítá se zhruba 30 ročně. Takže aspoň to bude taková prvotní pomoc.” </w:t>
      </w:r>
    </w:p>
    <w:p>
      <w:pPr/>
      <w:r>
        <w:rPr/>
        <w:t xml:space="preserve">Sehnat zubaře je v MS kraji velký problém. Chybí jich zhruba 200. </w:t>
      </w:r>
    </w:p>
    <w:p>
      <w:pPr/>
      <w:r>
        <w:rPr>
          <w:b w:val="1"/>
          <w:bCs w:val="1"/>
        </w:rPr>
        <w:t xml:space="preserve">Anketa: obyvatelé MS kraje: </w:t>
      </w:r>
      <w:r>
        <w:rPr/>
        <w:t xml:space="preserve">“Je to velký problém sehnat zubaře. Hlavně protože hodně starých zubařů odchází do důchodu.”</w:t>
      </w:r>
    </w:p>
    <w:p>
      <w:pPr/>
      <w:r>
        <w:rPr/>
        <w:t xml:space="preserve">“Sedm let jsem sháněla zubaře. Nakonec přes známost jsem se vetřela k jedné paní. A hlavně člověk si nemůže vybírat, když mu ten zubař moc nesedí.”</w:t>
      </w:r>
    </w:p>
    <w:p>
      <w:pPr/>
      <w:r>
        <w:rPr/>
        <w:t xml:space="preserve">Momentálně v MS kraji nemá zubaře na 150 tisíc lidí. Nejvíce na Karvinsku, Bruntálsku a Frýdecko-Místecku.</w:t>
      </w:r>
    </w:p>
    <w:p>
      <w:pPr/>
      <w:r>
        <w:rPr/>
        <w:t xml:space="preserve">---</w:t>
      </w:r>
    </w:p>
    <w:p>
      <w:pPr>
        <w:pStyle w:val="Heading1"/>
      </w:pPr>
      <w:r>
        <w:rPr>
          <w:sz w:val="36"/>
          <w:szCs w:val="36"/>
        </w:rPr>
        <w:t xml:space="preserve">14 let za výbuch varny pervitinu v bytě v Ostravě</w:t>
      </w:r>
    </w:p>
    <w:p>
      <w:pPr/>
      <w:r>
        <w:rPr>
          <w:b w:val="1"/>
          <w:bCs w:val="1"/>
        </w:rPr>
        <w:t xml:space="preserve">Krajský soud vynesl verdikt na dvěma muži, kteří zavinili výbuch varny pervitinu v bytě v Ostravě-Hrabůvce. Obviněný, který explozi bezprostředně způsobil by měl strávit ve vězení 14 let, druhý z mužů byl potrestán 3 roky.</w:t>
      </w:r>
    </w:p>
    <w:p>
      <w:pPr/>
      <w:r>
        <w:rPr/>
        <w:t xml:space="preserve">Obžalovaný Karel Janač je zkušený chemik a za vaření drog už ve vězení byl. Nepolepšil se a loni v únoru pak v bytě, který obstaral druhý obžalovaný Pavel Holaň, vařil pervitin znovu. Při promíchávání chemikálií mu ale praskl barel u hořícího sporáku, plyny okamžitě explodovaly a rozmetaly kuchyň. </w:t>
      </w:r>
    </w:p>
    <w:p>
      <w:pPr/>
      <w:r>
        <w:rPr>
          <w:b w:val="1"/>
          <w:bCs w:val="1"/>
        </w:rPr>
        <w:t xml:space="preserve">svědkyně, natočeno v únoru 2021: </w:t>
      </w:r>
      <w:r>
        <w:rPr>
          <w:i w:val="1"/>
          <w:iCs w:val="1"/>
        </w:rPr>
        <w:t xml:space="preserve">"Plameny, pak to bouchlo a jak jste se podíval, tak jste viděl, že ty plameny jdou směrem nahoru."</w:t>
      </w:r>
    </w:p>
    <w:p>
      <w:pPr/>
      <w:r>
        <w:rPr/>
        <w:t xml:space="preserve">Je zázrak že Janač výbuch přežil a s těžkými popáleninami byl převezen do nemocnice. Holaň v tu dobu spal vedle a nic se mu nestalo. Oba si tak mohli vyslechnout rozsudek. </w:t>
      </w:r>
    </w:p>
    <w:p>
      <w:pPr/>
      <w:r>
        <w:rPr>
          <w:b w:val="1"/>
          <w:bCs w:val="1"/>
        </w:rPr>
        <w:t xml:space="preserve">soud:</w:t>
      </w:r>
      <w:r>
        <w:rPr/>
        <w:t xml:space="preserve"> "A odsuzují se: obžalovaný Karel Janač k úhrnnému trestu odnětí svobody v délce 14 let, obžalovaný Pavel Holaň k trestu odnětí svobody v délce 3 roků." </w:t>
      </w:r>
    </w:p>
    <w:p>
      <w:pPr/>
      <w:r>
        <w:rPr>
          <w:b w:val="1"/>
          <w:bCs w:val="1"/>
        </w:rPr>
        <w:t xml:space="preserve">Martina Schweterrová, mluvčí Krajského soudu v Ostravě:</w:t>
      </w:r>
      <w:r>
        <w:rPr/>
        <w:t xml:space="preserve"> "Obžalovanému pomohlo to, že své činy doznal a upřímně jich litoval. Také uznal finanční návrhy poškozených a ti se tak nemusejí obracet na další soud." </w:t>
      </w:r>
    </w:p>
    <w:p>
      <w:pPr/>
      <w:r>
        <w:rPr/>
        <w:t xml:space="preserve">Holaň tři roky vězení přijal, ale Janač se odvolal hned v soudní síni. Nesouhlasí s právní kvalifikací, že šlo o obecné ohrožení. </w:t>
      </w:r>
    </w:p>
    <w:p>
      <w:pPr/>
      <w:r>
        <w:rPr>
          <w:b w:val="1"/>
          <w:bCs w:val="1"/>
        </w:rPr>
        <w:t xml:space="preserve">Petr Stoklasa, obhájce Karla Janače: </w:t>
      </w:r>
      <w:r>
        <w:rPr/>
        <w:t xml:space="preserve">"Myslím, že tam není úmysl, byť nepřímý. Mělo by to být překvalifikováno na nedbalost."</w:t>
      </w:r>
    </w:p>
    <w:p>
      <w:pPr/>
      <w:r>
        <w:rPr/>
        <w:t xml:space="preserve"> Janač musí také zaplatit několik milionů korun pojišťovně a lidem za poškozené byty a auta. Dům na Provaznické ulici je ještě stále prázdny a opravuje se. Nájemníci by se do něj měli zpátky stěhovat na podzim. </w:t>
      </w:r>
    </w:p>
    <w:p>
      <w:pPr/>
      <w:r>
        <w:rPr/>
        <w:t xml:space="preserve">---</w:t>
      </w:r>
    </w:p>
    <w:p>
      <w:pPr/>
      <w:r>
        <w:rPr/>
        <w:t xml:space="preserve">Krátké zprávy, 26. 8. 2022, 17 h - 3</w:t>
      </w:r>
    </w:p>
    <w:p>
      <w:pPr/>
      <w:r>
        <w:rPr/>
        <w:t xml:space="preserve">FM kriminalisté obvinili zloděje. 21letý muž měl zájem koupit tablet a telefonicky si domluvil schůzku s prodávajícím.  Využil chvilky nepozorosti a do očí mu nastříkal pepřový sprej a tablet ukradl. Teď je obviněný ze zvlášť závažného zločinu loupeže. V případě odsouzení mu hrozí trest odnětí svobody od dvou do deseti let.</w:t>
      </w:r>
    </w:p>
    <w:p>
      <w:pPr>
        <w:pStyle w:val="Heading3"/>
      </w:pPr>
      <w:r>
        <w:rPr/>
        <w:t xml:space="preserve">Moravskoslezský kraj nakoupil elektřinu pro potřeby úřadu a příspěvkových organizací na první polovinu příštího roku. Zaplatí za ni o 430 milionů více než během prvního pololetí letošního roku. Cena elektřiny se vyšplhala na 16 000 korun za megawatthodinu, což je dvanáctinásobek aktuální ceny. </w:t>
      </w:r>
    </w:p>
    <w:p>
      <w:pPr/>
      <w:r>
        <w:rPr/>
        <w:t xml:space="preserve">---</w:t>
      </w:r>
    </w:p>
    <w:p>
      <w:pPr>
        <w:pStyle w:val="Heading1"/>
      </w:pPr>
      <w:r>
        <w:rPr>
          <w:sz w:val="36"/>
          <w:szCs w:val="36"/>
        </w:rPr>
        <w:t xml:space="preserve">Studénka už ví, jak bude vypadat její nová kašna</w:t>
      </w:r>
    </w:p>
    <w:p>
      <w:pPr/>
      <w:r>
        <w:rPr>
          <w:b w:val="1"/>
          <w:bCs w:val="1"/>
        </w:rPr>
        <w:t xml:space="preserve">Na náměstí Republiky ve Studénce bude stát nová kašna. Ta současná už je za hranicí své životnosti a ztrácí se z ní voda. Budoucí vzhled dominanty vybrali lidé v anketě.</w:t>
      </w:r>
    </w:p>
    <w:p>
      <w:pPr/>
      <w:r>
        <w:rPr/>
        <w:t xml:space="preserve">Opravy kašny na náměstí Republiky ve Studénku jsou v posledních letech častou záležitostí. Revize ukázaly, že se bortí její nádrž a poškozené je potrubí, ze kterého uniká voda.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nádoba zahrnutá zeminou. Ten plast také pracuje, a dochází k deformaci samotné samonosné plastové vany a tím pádem je nutná ta rekonstrukce.” </w:t>
      </w:r>
    </w:p>
    <w:p>
      <w:pPr/>
      <w:r>
        <w:rPr/>
        <w:t xml:space="preserve">Všechny tyto problémy a navíc chybějící filtrace přiměly vedení města k rozhodnutí nepřistoupit pouze k rekonstrukci 20 let staré fontány, ale k její zcela nové výstavbě. Vítěznou podobu vybírala ze čtyř variant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w:t>
      </w:r>
    </w:p>
    <w:p>
      <w:pPr/>
      <w:r>
        <w:rPr/>
        <w:t xml:space="preserve">Radnice už vypsala výběrové řízení na zpracování projektu na stavbu kašny, nicméně do prvního kola se nikdo nepřihlásil, nabídku bude opakovat. Záměrem je, aby stavba fontány začala na jaře příštího roku. </w:t>
      </w:r>
    </w:p>
    <w:p>
      <w:pPr/>
      <w:r>
        <w:rPr/>
        <w:t xml:space="preserve">---</w:t>
      </w:r>
    </w:p>
    <w:p>
      <w:pPr>
        <w:pStyle w:val="Heading1"/>
      </w:pPr>
      <w:r>
        <w:rPr>
          <w:sz w:val="36"/>
          <w:szCs w:val="36"/>
        </w:rPr>
        <w:t xml:space="preserve">Kraj a město investují do opravy školního hřiště v Havířově</w:t>
      </w:r>
    </w:p>
    <w:p>
      <w:pPr/>
      <w:r>
        <w:rPr>
          <w:b w:val="1"/>
          <w:bCs w:val="1"/>
        </w:rPr>
        <w:t xml:space="preserve">Po mnoha letech začala rozsáhlá rekonstrukce hřiště u Základní školy Gorkého a Gymnázia Komenského. Projekt počítá například s atletickým oválem, s prostorem pro vrh koulí, či hřištěm s umělou trávou.</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 </w:t>
      </w:r>
      <w:r>
        <w:rPr/>
        <w:t xml:space="preserve">"Jezdili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w:t>
      </w:r>
    </w:p>
    <w:p>
      <w:pPr/>
      <w:r>
        <w:rPr>
          <w:b w:val="1"/>
          <w:bCs w:val="1"/>
        </w:rPr>
        <w:t xml:space="preserve">Igor Zaťko, ředitel ZŠ Gorkého: </w:t>
      </w:r>
      <w:r>
        <w:rPr/>
        <w:t xml:space="preserve">"Jsme moc rádi, protože to zkvalitní jak výuku tělesné výchovy, tak i obecně to zkvalitní tu možnost sportování a pohybu těch dětí, protože po covidovém období je pohyb potřeba u všech dětí.” </w:t>
      </w:r>
    </w:p>
    <w:p>
      <w:pPr/>
      <w:r>
        <w:rPr/>
        <w:t xml:space="preserve">Práce by měly být dokončeny v listopadu. Výuka nicméně začíná v září. Žáci se nemusí bát, že by o tělesnou výchovu přišli. </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p>
      <w:pPr/>
      <w:r>
        <w:rPr/>
        <w:t xml:space="preserve">---</w:t>
      </w:r>
    </w:p>
    <w:p>
      <w:pPr/>
      <w:r>
        <w:rPr/>
        <w:t xml:space="preserve">Krátké zprávy, 26. 8. 2022, 17 h - 4</w:t>
      </w:r>
    </w:p>
    <w:p>
      <w:pPr/>
      <w:r>
        <w:rPr/>
        <w:t xml:space="preserve">Skončila reklamační oprava dálnice D1. Směrem z Polska na Ostravu jsou mimo jiné nové podkladní vrstvy a povrchy a také protihlukové stěny. Součástí opravy na účet zhotovitele byl prostor odpočívky Antošovice.</w:t>
      </w:r>
    </w:p>
    <w:p>
      <w:pPr/>
      <w:r>
        <w:rPr/>
        <w:t xml:space="preserve">Jiří Hlavatý, ředitel úseku kvality staveb ŘSD: "Došlo k odstranění nerovností, to znamená, že byl odstraněn nevhodný materiál z násypu hlavní trasy, byla provedena oprava reprofilace vozovek. Co se týká odpočívky, byly odstraněny všechny nevhodné materiály, založeny znovu, bylo vybudováno nové parkoviště jak pro kamiony - betonové, tak pro osobní dopravu - asfaltové."</w:t>
      </w:r>
    </w:p>
    <w:p>
      <w:pPr/>
      <w:r>
        <w:rPr/>
        <w:t xml:space="preserve">---</w:t>
      </w:r>
    </w:p>
    <w:p>
      <w:pPr>
        <w:pStyle w:val="Heading1"/>
      </w:pPr>
      <w:r>
        <w:rPr>
          <w:sz w:val="36"/>
          <w:szCs w:val="36"/>
        </w:rPr>
        <w:t xml:space="preserve">Sportovní dopoledne v Novém domově</w:t>
      </w:r>
    </w:p>
    <w:p>
      <w:pPr/>
      <w:r>
        <w:rPr>
          <w:b w:val="1"/>
          <w:bCs w:val="1"/>
        </w:rPr>
        <w:t xml:space="preserve">V karvinském Novém domově se konalo sportovní dopoledne. A ne jen tak obyčejné. Disciplíny, které byly připraveny, si vyzkoušely i děti z blízké Mateřské školky U Vilíka. Podobná mezigenerační setkání jsou u seniorů velmi oblíbená.</w:t>
      </w:r>
    </w:p>
    <w:p>
      <w:pPr/>
      <w:r>
        <w:rPr/>
        <w:t xml:space="preserve">V Novém domově se konalo sportovní dopoledne. Na pěti stanovištích byly připraveny jednoduché disciplíny, které zvládli i senioři na vozíku. A protože Nový domov úzce a pravidelně spolupracuje s mateřskými školami v okolí, nechyběly na akci ani děti, konkrétně z Mateřské školky U Vilíka. </w:t>
      </w:r>
    </w:p>
    <w:p>
      <w:pPr/>
      <w:r>
        <w:rPr>
          <w:b w:val="1"/>
          <w:bCs w:val="1"/>
        </w:rPr>
        <w:t xml:space="preserve">Helena Waclawiková, vedoucí pro kvalitu a sociální práci: </w:t>
      </w:r>
      <w:r>
        <w:rPr/>
        <w:t xml:space="preserve">"Je to takové vzájemné setkávání generací, kdy starší lidé mohou vidět malé děti, jak si hrají a jim se to určitě líbí, je to v podstatě takový trend dnešní. ” </w:t>
      </w:r>
    </w:p>
    <w:p>
      <w:pPr/>
      <w:r>
        <w:rPr>
          <w:b w:val="1"/>
          <w:bCs w:val="1"/>
        </w:rPr>
        <w:t xml:space="preserve">Tereza Ganczarczyková, učitelka MŠ U Vilíka</w:t>
      </w:r>
      <w:r>
        <w:rPr/>
        <w:t xml:space="preserve">: "Dneska nás to hodně potěšilo, že nás pozvali, udělali to krásně."</w:t>
      </w:r>
    </w:p>
    <w:p>
      <w:pPr/>
      <w:r>
        <w:rPr/>
        <w:t xml:space="preserve">Děti si sportovní hry užily, soutěžící seniory i hlasitě podporovaly.</w:t>
      </w:r>
    </w:p>
    <w:p>
      <w:pPr/>
      <w:r>
        <w:rPr>
          <w:b w:val="1"/>
          <w:bCs w:val="1"/>
        </w:rPr>
        <w:t xml:space="preserve">anketa: děti z MŠ U Vilíka</w:t>
      </w:r>
      <w:r>
        <w:rPr/>
        <w:t xml:space="preserve">: "Nejvíc mě tu bavily kuželky." "Já jsem házela kuželkou." "Dobře se mi tady líbí a baví mě jak hrají bowling." </w:t>
      </w:r>
    </w:p>
    <w:p>
      <w:pPr/>
      <w:r>
        <w:rPr/>
        <w:t xml:space="preserve">Jak si disciplíny užili senioři a co jim šlo nejlépe?</w:t>
      </w:r>
    </w:p>
    <w:p>
      <w:pPr/>
      <w:r>
        <w:rPr>
          <w:b w:val="1"/>
          <w:bCs w:val="1"/>
        </w:rPr>
        <w:t xml:space="preserve">anketa: senioři z Nového domova: </w:t>
      </w:r>
      <w:r>
        <w:rPr/>
        <w:t xml:space="preserve">"Jednička, to jsou ty kostky." "Bavilo mě všechno, protože pro domov důchodců je takových her málo." "Kuželky, kostku, kroužky, všechno mě bavilo, ale vždycky jsem se netrefila." "Mě to jde docela dobře."</w:t>
      </w:r>
    </w:p>
    <w:p>
      <w:pPr/>
      <w:r>
        <w:rPr/>
        <w:t xml:space="preserve">Další akce v Novém domově se připravuje na 14. září, kdy proběhne Vinobraní s cimbálovou muzikou.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2026-09-06T23:20:50+02:00</dcterms:created>
  <dcterms:modified xsi:type="dcterms:W3CDTF">2026-09-06T23:20:50+02:00</dcterms:modified>
</cp:coreProperties>
</file>

<file path=docProps/custom.xml><?xml version="1.0" encoding="utf-8"?>
<Properties xmlns="http://schemas.openxmlformats.org/officeDocument/2006/custom-properties" xmlns:vt="http://schemas.openxmlformats.org/officeDocument/2006/docPropsVTypes"/>
</file>