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opět přináší premiérové vydání školního magazínu Studuj u nás. V něm uvidíte fotbalový turnaj FonyCup v Havířově, navštívíme koncert Vivat musica v Opavě a nakonec se podíváme na zajímavou výstavu v Kopřivnici.</w:t>
      </w:r>
    </w:p>
    <w:p>
      <w:pPr/>
      <w:r>
        <w:rPr>
          <w:b w:val="1"/>
          <w:bCs w:val="1"/>
        </w:rPr>
        <w:t xml:space="preserve">Celoškolní fotbalový turnaj Fonycup, Gymnázium, Havířov-Podlesí</w:t>
      </w:r>
    </w:p>
    <w:p>
      <w:pPr/>
      <w:r>
        <w:rPr/>
        <w:t xml:space="preserve">Gymnázium Havířov – Podlesí má ke sportu velmi blízko. Pořádá řadu sportovních akcí pro studenty nejen z tohoto gymnázia. Nade všemi aktivitami ale ční fotbalový turnaj Fony Cup.</w:t>
      </w:r>
    </w:p>
    <w:p>
      <w:pPr/>
      <w:r>
        <w:rPr>
          <w:b w:val="1"/>
          <w:bCs w:val="1"/>
        </w:rPr>
        <w:t xml:space="preserve">Hana Čížová, ředitelka Gymnázia Havířov – Podlesí:</w:t>
      </w:r>
      <w:r>
        <w:rPr/>
        <w:t xml:space="preserve"> „Fony Cup je skvělá akce, studenti sportují, ti z maturitního ročníku se naučí organizovat takovou akci. Ve škole to slouží k větší pospolitosti, byť mezi třídami je samozřejmě rivalita. Ale ten výsledek – tři dny plné sportu a zábavy stojí za to.“</w:t>
      </w:r>
    </w:p>
    <w:p>
      <w:pPr/>
      <w:r>
        <w:rPr/>
        <w:t xml:space="preserve">Prestižní fotbalový turnaj založil v roce 2007 tehdejší ředitel gymnázia, letos se tak konal už 15. ročník.</w:t>
      </w:r>
    </w:p>
    <w:p>
      <w:pPr/>
      <w:r>
        <w:rPr>
          <w:b w:val="1"/>
          <w:bCs w:val="1"/>
        </w:rPr>
        <w:t xml:space="preserve">Karel Foniok, bývalý ředitel Gymnázia Havířov – Podlesí:</w:t>
      </w:r>
      <w:r>
        <w:rPr/>
        <w:t xml:space="preserve"> „Zpočátku to bylo trochu amatérské, ale před deseti lety jsme turnaj poprvé udělali třídenní vždy na konci školního roku. Studenti se na to moc těší. Týmy na turnaj trénují a připravují se. Je to interní turnaj, dvě skupiny po čtyřech. Zájem o turnaj je obrovský, je to i společenská akce.“</w:t>
      </w:r>
    </w:p>
    <w:p>
      <w:pPr/>
      <w:r>
        <w:rPr/>
        <w:t xml:space="preserve">Studenti gymnázia fotbalový turnaj berou jako vrchol sportovních aktivit na škole a sami se na organizaci významně podílejí.</w:t>
      </w:r>
    </w:p>
    <w:p>
      <w:pPr/>
      <w:r>
        <w:rPr>
          <w:b w:val="1"/>
          <w:bCs w:val="1"/>
        </w:rPr>
        <w:t xml:space="preserve">Jakub Janík, spoluorganizátor turnaje:</w:t>
      </w:r>
      <w:r>
        <w:rPr/>
        <w:t xml:space="preserve"> „Jsem rád, že taková akce tady je, nemá obdoby. Věřím, že tradice bude pokračovat, protože to je specifická věc pro naši školu. Do organizace se zapojili všichni, takže i když toho je dost, tak jsme to zvládli.“</w:t>
      </w:r>
    </w:p>
    <w:p>
      <w:pPr/>
      <w:r>
        <w:rPr/>
        <w:t xml:space="preserve">Samotný výsledek není až tak důležitý, podstatné je, že turnaj Fony Cup stmelil studenty havířovského gymnázia, kteří se už teď těší na příští ročník.</w:t>
      </w:r>
    </w:p>
    <w:p>
      <w:pPr/>
      <w:r>
        <w:rPr>
          <w:b w:val="1"/>
          <w:bCs w:val="1"/>
        </w:rPr>
        <w:t xml:space="preserve">Vivat musica!, koncert vítězů soutěží v Opavě</w:t>
      </w:r>
    </w:p>
    <w:p>
      <w:pPr/>
      <w:r>
        <w:rPr/>
        <w:t xml:space="preserve">Základní umělecká škola v Hradci nad Moravicí pořádala tradiční koncert vítězů soutěží s názvem Vivat Musica. Tentokrát se stal dějištěm přehlídky Minoritský klášter v Opavě.</w:t>
      </w:r>
    </w:p>
    <w:p>
      <w:pPr/>
      <w:r>
        <w:rPr/>
        <w:t xml:space="preserve">Koncert vítězů se konal v prostorách Sněmovního sálu Minoritského kláštera v Opavě v rámci 58. ročníku Festivalu Beethovenův Hradec a 9. ročníku Festivalu ZUŠ Moravskoslezského kraje Múziáda 2022. </w:t>
      </w:r>
    </w:p>
    <w:p>
      <w:pPr/>
      <w:r>
        <w:rPr>
          <w:b w:val="1"/>
          <w:bCs w:val="1"/>
        </w:rPr>
        <w:t xml:space="preserve">Marta Scholzová, ředitelka ZUŠ Hradec nad Moravicí:</w:t>
      </w:r>
      <w:r>
        <w:rPr/>
        <w:t xml:space="preserve"> „Představujeme ty nejlepší žáky z celého kraje, kteří byli úspěšní v celostátních kolech soutěží Ministerstva školství. Slyšeli jsme například cimbálovou muziku, velký smyčcový orchestr z Havířova, zpěváky z Českého Těšína, Hradce nad Moravicí a Háje ve Slezsku. Také se představí pět mimořádně úspěšných flétnistů. Koncert vítězů se přestěhoval z Hradce nad Moravicí do Opavy proto, že Hradecký zámek je nyní v rekonstrukci.“</w:t>
      </w:r>
    </w:p>
    <w:p>
      <w:pPr/>
      <w:r>
        <w:rPr/>
        <w:t xml:space="preserve">Koncert se konal pod záštitou náměstků hejtmana Moravskoslezského kraje Lukáše Curyla a Stanislava Folwarczného a náměstka primátora města Ostravy Zbyňka Pražáka.  Ale nejdůležitější bylo, že se po dlouhé pauze mohly úspěšné děti opět předvést publiku.</w:t>
      </w:r>
    </w:p>
    <w:p>
      <w:pPr/>
      <w:r>
        <w:rPr>
          <w:b w:val="1"/>
          <w:bCs w:val="1"/>
        </w:rPr>
        <w:t xml:space="preserve">Milan Bátor, otec vystupujícího:</w:t>
      </w:r>
      <w:r>
        <w:rPr/>
        <w:t xml:space="preserve"> „Je to skvělá příležitost, protože když děti nemohou vystupovat a jen cvičí doma, tak jim dochází motivace. Je to vlastně za odměnu.“</w:t>
      </w:r>
    </w:p>
    <w:p>
      <w:pPr/>
      <w:r>
        <w:rPr>
          <w:b w:val="1"/>
          <w:bCs w:val="1"/>
        </w:rPr>
        <w:t xml:space="preserve">Šimon Bátor, vystupující:</w:t>
      </w:r>
      <w:r>
        <w:rPr/>
        <w:t xml:space="preserve"> „Já budu hrát na flétnu a strašně se těším. V budoucnu bych chtěl hrát na saxofon.“</w:t>
      </w:r>
    </w:p>
    <w:p>
      <w:pPr/>
      <w:r>
        <w:rPr>
          <w:b w:val="1"/>
          <w:bCs w:val="1"/>
        </w:rPr>
        <w:t xml:space="preserve">Jonáš Slovák, vystupující:</w:t>
      </w:r>
      <w:r>
        <w:rPr/>
        <w:t xml:space="preserve"> „Já se zpěvu věnuji 12 let, na ZUŠce už končím, ale přihlásil jsem se ještě do kurzu sólového zpěvu. Jednou bych chtěl zpívat contratenorem.“</w:t>
      </w:r>
    </w:p>
    <w:p>
      <w:pPr/>
      <w:r>
        <w:rPr/>
        <w:t xml:space="preserve">Podle ředitelů ZUŠ pandemie covidu zájem dětí o umění naštěstí příliš neovlivnila.</w:t>
      </w:r>
    </w:p>
    <w:p>
      <w:pPr/>
      <w:r>
        <w:rPr>
          <w:b w:val="1"/>
          <w:bCs w:val="1"/>
        </w:rPr>
        <w:t xml:space="preserve">Marta Scholzová, ředitelka ZUŠ Hradec nad Moravicí:</w:t>
      </w:r>
      <w:r>
        <w:rPr/>
        <w:t xml:space="preserve"> „Na naší ZUŠ v Hradci nad Moravicí nám covid nesnížil počet žáků, spíše naopak.“</w:t>
      </w:r>
    </w:p>
    <w:p>
      <w:pPr/>
      <w:r>
        <w:rPr>
          <w:b w:val="1"/>
          <w:bCs w:val="1"/>
        </w:rPr>
        <w:t xml:space="preserve">MÚZY VE FOJTSTVÍ - výstava výtvarných prací žáků ZUŠ MSK v Kopřivnici</w:t>
      </w:r>
    </w:p>
    <w:p>
      <w:pPr/>
      <w:r>
        <w:rPr/>
        <w:t xml:space="preserve">Žáci Základních uměleckých škol z MS kraje měli jedinečnou možnost vystavit své výtvarné práce v Muzeu Fojtství v Kopřivnici. U vernisáže výstavy byl i štáb TV Polar.</w:t>
      </w:r>
    </w:p>
    <w:p>
      <w:pPr/>
      <w:r>
        <w:rPr/>
        <w:t xml:space="preserve">Výstava představuje výtvarné obory všech Základních uměleckých škol MS kraje. </w:t>
      </w:r>
    </w:p>
    <w:p>
      <w:pPr/>
      <w:r>
        <w:rPr>
          <w:b w:val="1"/>
          <w:bCs w:val="1"/>
        </w:rPr>
        <w:t xml:space="preserve">Zdeněk Babinec, ředitel ZUŠ Zdeňka Buriana Kopřivnice:</w:t>
      </w:r>
      <w:r>
        <w:rPr/>
        <w:t xml:space="preserve"> „Snažíme se vždy sehnat nějaký atraktivní výstavní prostor. Letos jsme zvolili Kopřivnici. Obrazy jsou výběrem z 15 ZUŠ. Zadání bylo Evropa v roce 2050. Hodnotí odborná porota, která vybrala nejlepší práce do zlatého a stříbrného pásma.“</w:t>
      </w:r>
    </w:p>
    <w:p>
      <w:pPr/>
      <w:r>
        <w:rPr/>
        <w:t xml:space="preserve">Výstava se tematicky pojí s významným evropským výtvarným projektem „Evropa, ve které chci žít: EVROPA v roce 2050“. </w:t>
      </w:r>
    </w:p>
    <w:p>
      <w:pPr/>
      <w:r>
        <w:rPr>
          <w:b w:val="1"/>
          <w:bCs w:val="1"/>
        </w:rPr>
        <w:t xml:space="preserve">Eva Nytrová, koordinátorka projektu:</w:t>
      </w:r>
      <w:r>
        <w:rPr/>
        <w:t xml:space="preserve"> „Protože máme v Evropě předsednictví, tak jsme zvolili toto téma. Zajímá nás, jak to žáci vidí. Cílem je vytvořit diskuzní platformu pro žáky, aby mohli řešit své problémy. Na projekt budou navazovat další ročníky.“</w:t>
      </w:r>
    </w:p>
    <w:p>
      <w:pPr/>
      <w:r>
        <w:rPr>
          <w:b w:val="1"/>
          <w:bCs w:val="1"/>
        </w:rPr>
        <w:t xml:space="preserve">anketa: žáci ZUŠ</w:t>
      </w:r>
    </w:p>
    <w:p>
      <w:pPr/>
      <w:r>
        <w:rPr/>
        <w:t xml:space="preserve">„Vidíme tam abstraktní mráčky, záře a tak. Budeme si žít dobře.“</w:t>
      </w:r>
    </w:p>
    <w:p>
      <w:pPr/>
      <w:r>
        <w:rPr/>
        <w:t xml:space="preserve">„Tuto soutěž mi doporučila paní učitelka a mně se zalíbilo to téma. Podle mě to bude určitě tmavší a špinavější. Lidé všechno zničili a odstěhovali se na Mars.“</w:t>
      </w:r>
    </w:p>
    <w:p>
      <w:pPr/>
      <w:r>
        <w:rPr/>
        <w:t xml:space="preserve">Celý projekt bude ještě pokračovat další fází.</w:t>
      </w:r>
    </w:p>
    <w:p>
      <w:pPr/>
      <w:r>
        <w:rPr>
          <w:b w:val="1"/>
          <w:bCs w:val="1"/>
        </w:rPr>
        <w:t xml:space="preserve">Zdeněk Babinec, ředitel ZUŠ Zdeňka Buriana Kopřivnice: </w:t>
      </w:r>
      <w:r>
        <w:rPr/>
        <w:t xml:space="preserve">„Projekt je dvoufázový. My děláme krajské kolo a každá škola přihlásila jedno dílo do celostátního kola. Pak se to bude vyhodnocovat v rámci celé Evropské unie.“</w:t>
      </w:r>
    </w:p>
    <w:p>
      <w:pPr/>
      <w:r>
        <w:rPr/>
        <w:t xml:space="preserve">Pořad Studuj u nás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2026-02-15T04:18:26+01:00</dcterms:created>
  <dcterms:modified xsi:type="dcterms:W3CDTF">2026-02-15T04:18:26+01:00</dcterms:modified>
</cp:coreProperties>
</file>

<file path=docProps/custom.xml><?xml version="1.0" encoding="utf-8"?>
<Properties xmlns="http://schemas.openxmlformats.org/officeDocument/2006/custom-properties" xmlns:vt="http://schemas.openxmlformats.org/officeDocument/2006/docPropsVTypes"/>
</file>