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Bezplatný turistický autobus si u lidí získává oblibu</w:t>
      </w:r>
    </w:p>
    <w:p>
      <w:pPr/>
      <w:r>
        <w:rPr>
          <w:b w:val="1"/>
          <w:bCs w:val="1"/>
        </w:rPr>
        <w:t xml:space="preserve">Druhou letní sezonu mohou turisté v Beskydech využívat krajem placený turistický autobus zvaný TuBus. V současné době se projekt vyhodnocuje a bude se rozhodovat, zda se rozšíří. Hory totiž stále více zaplavují turisté v automobilech.</w:t>
      </w:r>
    </w:p>
    <w:p>
      <w:pPr/>
      <w:r>
        <w:rPr/>
        <w:t xml:space="preserve">Impulsem pro vznik turistického autobusu byl covid. Lidé v době pandemie utíkali do hor a úzké cesty náporu vozidel nestačily. </w:t>
      </w:r>
    </w:p>
    <w:p>
      <w:pPr/>
      <w:r>
        <w:rPr>
          <w:b w:val="1"/>
          <w:bCs w:val="1"/>
        </w:rPr>
        <w:t xml:space="preserve">Pavlína Stankayová (KDU-ČSL), starostka Ostravice:</w:t>
      </w:r>
      <w:r>
        <w:rPr/>
        <w:t xml:space="preserve"> “Měla to být reakce na to, že v obci je nedostatek parkovacích míst, takže cílem bylo, aby lidé nechávali auta v centru obce na těch velkých odstavných parkovištích.” </w:t>
      </w:r>
    </w:p>
    <w:p>
      <w:pPr/>
      <w:r>
        <w:rPr>
          <w:b w:val="1"/>
          <w:bCs w:val="1"/>
        </w:rPr>
        <w:t xml:space="preserve">Anketa:</w:t>
      </w:r>
      <w:r>
        <w:rPr/>
        <w:t xml:space="preserve"> “No určitě je to skvělý nápad. O tom autobusu jsme vůbec nevěděli a určitě bych to doporučil lidem, že by nemuseli autem a ušetřili by peníze za dopravu, za parkovné.” </w:t>
      </w:r>
    </w:p>
    <w:p>
      <w:pPr/>
      <w:r>
        <w:rPr>
          <w:b w:val="1"/>
          <w:bCs w:val="1"/>
        </w:rPr>
        <w:t xml:space="preserve">Eva Tořová (ČSSD a nezávislí kandidáti), starostka Starých Hamrů:</w:t>
      </w:r>
      <w:r>
        <w:rPr/>
        <w:t xml:space="preserve"> “Začalo se to řešit v době pandemie, kdy skutečně ta návštěvnost tady byla enormní a právě nejhorší bylo to, že ta auta parkovala všude. Vadila lesákům při vjezdu do lesa s technikou, vadilo to i autobusům.”</w:t>
      </w:r>
    </w:p>
    <w:p>
      <w:pPr/>
      <w:r>
        <w:rPr>
          <w:b w:val="1"/>
          <w:bCs w:val="1"/>
        </w:rPr>
        <w:t xml:space="preserve">Rostislav Mikulenka, řidič TuBusu:</w:t>
      </w:r>
      <w:r>
        <w:rPr/>
        <w:t xml:space="preserve"> “Cestující vlastně cestují za poznáním tady těch hor. Říkali, že to obcházejí tady dokola a jsou tady třeba už druhý den, pokaždé na jiném místě.”</w:t>
      </w:r>
    </w:p>
    <w:p>
      <w:pPr/>
      <w:r>
        <w:rPr/>
        <w:t xml:space="preserve">Provoz TuBusu se teď bude vyhodnocovat a je možné, že by jezdil častěji a do více míst. </w:t>
      </w:r>
    </w:p>
    <w:p>
      <w:pPr/>
      <w:r>
        <w:rPr>
          <w:b w:val="1"/>
          <w:bCs w:val="1"/>
        </w:rPr>
        <w:t xml:space="preserve">Vít Březina, předseda spolku Beskydhost: </w:t>
      </w:r>
      <w:r>
        <w:rPr/>
        <w:t xml:space="preserve">“Ta idea je taková, že by ten TuBus mohl o prázdninách jezdit každý den, že by se ty trasy rozšířily, abychom lidi dostali na místa, která třeba nejsou tak známá, kde ti turisté nevadí, kde jsou značené turistické trasy, aby se nepřetěžovaly ta hlavní místa, což je třeba Lysá hora na Gruň.”</w:t>
      </w: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 </w:t>
      </w: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pStyle w:val="Heading1"/>
      </w:pPr>
      <w:r>
        <w:rPr>
          <w:sz w:val="36"/>
          <w:szCs w:val="36"/>
        </w:rPr>
        <w:t xml:space="preserve">Palkovické dožínky byly letos plné hvězd</w:t>
      </w:r>
    </w:p>
    <w:p>
      <w:pPr/>
      <w:r>
        <w:rPr>
          <w:b w:val="1"/>
          <w:bCs w:val="1"/>
        </w:rPr>
        <w:t xml:space="preserve">Ve sportovní areálu v centru Palkovic se v sobotu konala tradiční letní veselice.</w:t>
      </w:r>
    </w:p>
    <w:p>
      <w:pPr/>
      <w:r>
        <w:rPr>
          <w:b w:val="1"/>
          <w:bCs w:val="1"/>
        </w:rPr>
        <w:t xml:space="preserve">Radim Bača (Nezávislí pro Palkovice a Myslík), starosta Palkovic:</w:t>
      </w:r>
      <w:r>
        <w:rPr/>
        <w:t xml:space="preserve"> “Rok se sešel s rokem a je tu další ročník Palkovických tradičních dožínek. Program je jako vždy určen pro všechny generace. Začali jsme samozřejmě Palkovjankou přes Iné kafe, Kateřinou Marii Tichou, Davida Kollera, Terezu Maškovou a ukončí to Leoš Mareš. Bohužel. Trošku nám prší, ale návštěvníci ukazují, že nejsou z cukru, nebáli se a přišli. Je tady zase hodně přes 2000 lidí, takže za to jsme rádi. Ten déšť není takový dramatický. My jsme jeden z mála festivalů, takových větších, který myslí i na malé děti. Letos je v tělocvičně takový dětský program, kdy je tam malování z písku, klauni, farmářská cesta, malování na obličej. Takže i děti se tady přijdou na své. Jsou tady kolotoče samozřejmě, stánky, takže je to opravdu takový odpočinkový festival pro všechny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2-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2026-07-08T15:32:43+02:00</dcterms:created>
  <dcterms:modified xsi:type="dcterms:W3CDTF">2026-07-08T15:32:43+02:00</dcterms:modified>
</cp:coreProperties>
</file>

<file path=docProps/custom.xml><?xml version="1.0" encoding="utf-8"?>
<Properties xmlns="http://schemas.openxmlformats.org/officeDocument/2006/custom-properties" xmlns:vt="http://schemas.openxmlformats.org/officeDocument/2006/docPropsVTypes"/>
</file>