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Metasekvoje čínské v centru Havířova jsou v dobrém stavu</w:t>
      </w:r>
    </w:p>
    <w:p>
      <w:pPr/>
      <w:r>
        <w:rPr>
          <w:b w:val="1"/>
          <w:bCs w:val="1"/>
        </w:rPr>
        <w:t xml:space="preserve">Stromořadí metasekvojí čínských v Havířově je ojedinělé v celé střední Evropě. Stromy jsou už ale natolik vysoké a kořenový systém se tak rozrostl, že metasekvoje způsobují problémy. Z analýzy však vyplývá, že jsou stromy zdravé. Město proto provede jen určitá bezpečnostní opatření.</w:t>
      </w:r>
    </w:p>
    <w:p>
      <w:pPr/>
      <w:r>
        <w:rPr/>
        <w:t xml:space="preserve">V červenci nechala radnice v Havířově provést tahové zkoušky, které měly prokázat, v jaké kondici se nacházejí metasekvoje čínské v centru Havířova. Stromy v aleji rostou už od šedesátých let. Město chtělo mít jistotu, že stromy neohrožují chodce.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“Z toho posudku vyšlo, že je třeba, co se týče bezpečnosti, vyřešit dvojstromy a trojstromy svázáním koruny a také provést bezpečnostní ořezy v průchozích prostorách a také ořezy korun tak, aby byly symetrické. To jsou základní věci, které bychom měli provést někdy na podzim tohoto roku, ale jinak alej bude zachována a věřím, že právě díky tomu posudku víme, že je bezpečná.”</w:t>
      </w:r>
    </w:p>
    <w:p>
      <w:pPr/>
      <w:r>
        <w:rPr/>
        <w:t xml:space="preserve">Dalším opatřením, které již město provedlo, je vytvoření prostoru pro růst kořenů tak, aby se zamezilo vlnění chodníku. A právě část pěší zóny musela stromům ustoupit.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“Ať zůstanou." A nevadí vám, že už tady není chodník? "Mně ne.”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určitě lepší, když tady stromy zůstanou. Za mě určitě maximálně ořezat a aby zůstaly.”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Ty stromy patří k Havířovu, já bych si to přála aby zůstaly.</w:t>
      </w:r>
    </w:p>
    <w:p>
      <w:pPr/>
      <w:r>
        <w:rPr/>
        <w:t xml:space="preserve">Vypracovaná analýza stavu vzácné aleje, bude sloužit i jako podklad pro přípravu celkové revitalizace celého prostranství.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Volit nemůžou, hlasovací lístky ale mají osahané</w:t>
      </w:r>
    </w:p>
    <w:p>
      <w:pPr/>
      <w:r>
        <w:rPr>
          <w:b w:val="1"/>
          <w:bCs w:val="1"/>
        </w:rPr>
        <w:t xml:space="preserve">Za několik dní se otevřou volební místnosti a budeme vybírat nové obsazení zastupitelstva města a někde i senátora. Přípravy na volby jsou tedy v plném proudu, například do Nového Jičína dorazily z tiskárny volební lístky, s jejich obálkováním pomáhali studenti.</w:t>
      </w:r>
    </w:p>
    <w:p>
      <w:pPr/>
      <w:r>
        <w:rPr/>
        <w:t xml:space="preserve">Hromady hlasovacích lístků z tiskárny už dorazily do Nového Jičína, hned na druhý den se v aule radnice usadili studenti a začali je vkládat do obálek.  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“V Novém Jičíně je asi 18 a půl tisíce voličů, kterým se musí zaslat na adresu trvalého pobytu hlasovací lístky. Při obálkování nám pomáhají studenti střední Mendelovy školy, veřejnosprávní činnost, je to dlouholetá tradice.”</w:t>
      </w:r>
    </w:p>
    <w:p>
      <w:pPr/>
      <w:r>
        <w:rPr/>
        <w:t xml:space="preserve">Na to, aby dostali do obálek všechny volební materiály pro všechny novojičínské voliče, budou potřebovat tři dny.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“Je to ztíženo tím, že se do jedné obálky dávají hlasovací lístky do zastupitelstva obce, k tomu je informační leták a pak musí k tomu zkompletovat hlasovací lístky do senátu.”  </w:t>
      </w:r>
    </w:p>
    <w:p>
      <w:pPr/>
      <w:r>
        <w:rPr/>
        <w:t xml:space="preserve">Tito studenti zatím nemají 18 let a letos ještě k volbám nepůjdou, volební lístky ale budou mít pořádně osahané. </w:t>
      </w:r>
    </w:p>
    <w:p>
      <w:pPr/>
      <w:r>
        <w:rPr>
          <w:b w:val="1"/>
          <w:bCs w:val="1"/>
        </w:rPr>
        <w:t xml:space="preserve">studenti Mendelovy střední školy:  </w:t>
      </w:r>
    </w:p>
    <w:p>
      <w:pPr/>
      <w:r>
        <w:rPr/>
        <w:t xml:space="preserve">“Praxe je to dobrá, ale myslím si že možná, když se nepovede maturita, tak k pásové výrobě možná.” </w:t>
      </w:r>
    </w:p>
    <w:p>
      <w:pPr/>
      <w:r>
        <w:rPr/>
        <w:t xml:space="preserve">“Je fajn, že nejsme ve škole.”</w:t>
      </w:r>
    </w:p>
    <w:p>
      <w:pPr/>
      <w:r>
        <w:rPr/>
        <w:t xml:space="preserve">“Hodně zkušeností a taky je to lepší než ve škole, než tam sedět a učit se. Práci máme rozdělenou, já s kámoškou lepíme adresy a ostatní plní obálky.”  </w:t>
      </w:r>
    </w:p>
    <w:p>
      <w:pPr/>
      <w:r>
        <w:rPr/>
        <w:t xml:space="preserve">Naplněné obálky předá město k distribuci České poště. Lidé je do schránek dostanou nejpozději 3 dny před konáním voleb. </w:t>
      </w:r>
    </w:p>
    <w:p>
      <w:pPr/>
      <w:r>
        <w:rPr/>
        <w:t xml:space="preserve">---</w:t>
      </w:r>
    </w:p>
    <w:p>
      <w:pPr/>
      <w:r>
        <w:rPr/>
        <w:t xml:space="preserve">Zprávy krátké 8. 9. 2022, 3</w:t>
      </w:r>
    </w:p>
    <w:p>
      <w:pPr/>
      <w:r>
        <w:rPr/>
        <w:t xml:space="preserve">Po vážné nehodě kolotoče v Havířově už jsou všichni zranění v domácím léčení. Lékaři ve středu propustili poslední dva hospitalizované - jedno dítě a dospělého. Policisté incident vyšetřuje jako obecné ohrožení z nedbalosti, ale vyšetřovatelé budou čekat na znalecké posudky. Zranilo se celkem 17 lidí. Provozovatelem kolotoče je podle České televize třiapadesátiletý muž z Prostějovska.</w:t>
      </w:r>
    </w:p>
    <w:p>
      <w:pPr/>
      <w:r>
        <w:rPr/>
        <w:t xml:space="preserve">Dušan Homoki - po tomto muži pátrají kriminalisté kvůli majetkové trestné činnosti. Je na něj vydán souhlas se zadržením. Pohybovat by se mohl na území Ostravy nebo Frýdku-Místku. Kriminalisté ale nevylučují, že by mohl vycestovat do Polska nebo Německa.</w:t>
      </w:r>
    </w:p>
    <w:p>
      <w:pPr/>
      <w:b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Proměna vnitrobloku mezi Hl. třídou a náměstím Nerudy</w:t>
      </w:r>
    </w:p>
    <w:p>
      <w:pPr/>
      <w:r>
        <w:rPr>
          <w:b w:val="1"/>
          <w:bCs w:val="1"/>
        </w:rPr>
        <w:t xml:space="preserve">Poruba postupně komplexně mění vnitrobloky. Mnohé z nich jsou v původním stavu a  neodpovídají tak požadavkům dnešní doby. Aktuálně skončila první etapa revitalizace vnitrobloku mezi Hlavní třídou a náměstím Jana Nerudy.</w:t>
      </w:r>
    </w:p>
    <w:p>
      <w:pPr/>
      <w:r>
        <w:rPr/>
        <w:t xml:space="preserve">Dvůr za Hlavní třídou v části od ulice 17. listopadu po ulici Komenského je téměř hotový. Kompletně byly opraveny chodníky, vozovka i veřejné osvětlení a přibyla také parkovací místa. Chybí už jen poslední detaily.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“Tady ještě budou probíhat jemné terénní úpravy. Vnitroblok obohatí nový mobiliář, z něhož asi nejzajímavějším prvkem bude vyvýšené posezení se záhony, kterých tady bude zhruba 5 nebo 6. Je tady první veřejný gril.”</w:t>
      </w:r>
    </w:p>
    <w:p>
      <w:pPr/>
      <w:r>
        <w:rPr/>
        <w:t xml:space="preserve">Ve vnitrobloku nechybí ani klasické lavičky a houpačka pro děti. Obměnou prošla i zeleň. Vysázeno tady bylo téměř 30 nových stromů a stovka okrasných keřů.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“Po rekonstrukci v rámci celého řešeného úseku bude k dispozici více než 100 nových legálních normových parkovacích míst.”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vždycky říkám, že opravdu prokoukne to prostranství až napřesrok. Až skutečně vyroste veškerá tráva, výsadby a další věci a to nějakou dobu trvá.” </w:t>
      </w:r>
    </w:p>
    <w:p>
      <w:pPr/>
      <w:r>
        <w:rPr/>
        <w:t xml:space="preserve">Pracuje se už i ve spodní části vnitrobloku. Tedy v prostoru od ulice Komenského po zhruba Alšovo náměstí.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“Jedná se o kompletní rekonstrukci vozovky, chodníků, vybudování nových parkovacích míst, terénní úpravy, nové veřejné osvětlení.”</w:t>
      </w:r>
    </w:p>
    <w:p>
      <w:pPr/>
      <w:r>
        <w:rPr/>
        <w:t xml:space="preserve">Kompletně bude celý vnitroblok hotový do listopadu letošního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Prevence je nejméně stejně důležitá jako represe</w:t>
      </w:r>
    </w:p>
    <w:p>
      <w:pPr/>
      <w:r>
        <w:rPr>
          <w:b w:val="1"/>
          <w:bCs w:val="1"/>
        </w:rPr>
        <w:t xml:space="preserve">Ostrava se stala hostitelem unikátního setkání 4 ředitelů městských policií od nás i ze zahraničí. Cílem bylo předat si zkušenosti s preventivními programy, protože všechna velká města řeší podobné problémy.</w:t>
      </w:r>
    </w:p>
    <w:p>
      <w:pPr/>
      <w:r>
        <w:rPr/>
        <w:t xml:space="preserve">Zástupci vedení městských policií z Ostravy, Brna, Košic a maďarského Miškolce se setkali při jednání, na kterém  sdíleli zkušenosti v oblasti preventivních aktivit. Ředitelé se shodli, že prevence kriminality má obrovský význam a je mnohem lepší a také levnější negativním jevům předcházet, než ji později potírat. </w:t>
      </w:r>
    </w:p>
    <w:p>
      <w:pPr/>
      <w:r>
        <w:rPr>
          <w:b w:val="1"/>
          <w:bCs w:val="1"/>
        </w:rPr>
        <w:t xml:space="preserve">Slavomír Pavelčák, náčelník MP Košice:</w:t>
      </w:r>
      <w:r>
        <w:rPr/>
        <w:t xml:space="preserve"> "Problematika prevence kriminality a vůbec protispolečenské činnosti je podobná jak v Čechách, tak na Slovensku nebo Maďarsku a je určitě důležité, abychom si předávali zkušenosti z praxe." </w:t>
      </w:r>
    </w:p>
    <w:p>
      <w:pPr/>
      <w:r>
        <w:rPr>
          <w:b w:val="1"/>
          <w:bCs w:val="1"/>
        </w:rPr>
        <w:t xml:space="preserve">Csaba Vincze, ředitel MP Miškolc:</w:t>
      </w:r>
      <w:r>
        <w:rPr/>
        <w:t xml:space="preserve"> "Máme podobné problémy a také se to snažíme podobě řešit prevencí. Nás trápí vandalismus, rušení veřejného pořádku i černé skládky."</w:t>
      </w:r>
    </w:p>
    <w:p>
      <w:pPr/>
      <w:r>
        <w:rPr/>
        <w:t xml:space="preserve">Ostravský ředitel se pochlubil, že v loňském roce byla v Ostravě nejnižší kriminalita za 10 let, na čemž mají preventivní programy strážníků jistě také zásluhu.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"Prevence je hlavním úkolem nás všech a to jak v tom přímém výkonu služby, tak v rámci realizace jednotlivých preventivních projektů."</w:t>
      </w:r>
    </w:p>
    <w:p>
      <w:pPr/>
      <w:r>
        <w:rPr/>
        <w:t xml:space="preserve">Podobné problémy jako Ostrava řeší i Brno a Ukazuje se, že cílení na zranitelné skupiny jako jsou senioři nebo děti nese ovoce. </w:t>
      </w:r>
    </w:p>
    <w:p>
      <w:pPr/>
      <w:r>
        <w:rPr>
          <w:b w:val="1"/>
          <w:bCs w:val="1"/>
        </w:rPr>
        <w:t xml:space="preserve">Luboš Oprchaj, ředitel MP Brno: </w:t>
      </w:r>
      <w:r>
        <w:rPr/>
        <w:t xml:space="preserve">"Snažíme se , aby společnost vnímala,že děláme i tu preventivní činnost. Hlídáme přechody pro chodce, staráme se o seniory a jsme tady opravdu pro občany." </w:t>
      </w:r>
    </w:p>
    <w:p>
      <w:pPr/>
      <w:r>
        <w:rPr/>
        <w:t xml:space="preserve">Ostatní ředitelé ocenili také fungování Integrovaného bezpečnostního centra které nám závidí celá Evropa.</w:t>
      </w:r>
    </w:p>
    <w:p>
      <w:pPr/>
      <w:r>
        <w:rPr/>
        <w:t xml:space="preserve">---</w:t>
      </w:r>
    </w:p>
    <w:p>
      <w:pPr/>
      <w:r>
        <w:rPr/>
        <w:t xml:space="preserve">Zprávy krátké 8. 9. 2022, 4</w:t>
      </w:r>
    </w:p>
    <w:p>
      <w:pPr/>
      <w:r>
        <w:rPr/>
        <w:t xml:space="preserve">600 milionů korun - to je předpokládaný státní příspěvek, na který spoléhá Ostrava při výstavbě koncertního sálu. Podporu státu avizoval už i ministr financí Zbyněk Stanjura. Dotace bude zřejmě rozložena do tří nebo čtyř let.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MS kraj má nové regionální potraviny</w:t>
      </w:r>
    </w:p>
    <w:p>
      <w:pPr/>
      <w:r>
        <w:rPr>
          <w:b w:val="1"/>
          <w:bCs w:val="1"/>
        </w:rPr>
        <w:t xml:space="preserve">Gastrofestival Pojez v Karlově Studánce nebyl jen přehlídkou lokálních výrobců a prodejců zajímavých potravin. Současně byla vyhodnocena soutěž o logo Regionální potravina  MS kraje. Té se letos zúčastnilo 145 produktů od 45 výrobců v 9 kategoriích.</w:t>
      </w:r>
    </w:p>
    <w:p>
      <w:pPr/>
      <w:r>
        <w:rPr/>
        <w:t xml:space="preserve"> Největší zastoupení v soutěži o regionální potravinu měly letos výrobky v kategorii Ovoce a zelenina v čerstvé nebo zpracované formě.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Adam Grúň, Statek U Veverků, Bohuslavice: </w:t>
      </w:r>
      <w:r>
        <w:rPr/>
        <w:t xml:space="preserve">„Máme tady hlavně česnekové výrobky z našeho česneku, buď tady sušený česnek nebo drcený česnek se solí, takové dva asi nejdůležitější výrobky, které prodáváme.“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Romanovský, Poctivá zmrzlina z Beskyd, Frenštát pod Radhoštěm: </w:t>
      </w:r>
      <w:r>
        <w:rPr/>
        <w:t xml:space="preserve">„My jsme vyhráli se švestkovým sorbetem se slivovicí. Je to skvělá zmrzlina z čerstvého ovoce ze švestek a z pálenky. Vlastně používáme místní produkty na Valašsku.“</w:t>
      </w:r>
    </w:p>
    <w:p>
      <w:pPr/>
      <w:r>
        <w:rPr/>
        <w:t xml:space="preserve"> Velmi oblíbenými a také oceněnými byly výrobky v kategorii Mléčné výrobky ostatní. Všechny oceněné potraviny mohli návštěvníci festivalu na místě ochutnat.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Karolína Rokycanská, Bon Lait Krmelín: </w:t>
      </w:r>
      <w:r>
        <w:rPr/>
        <w:t xml:space="preserve">„U nás můžete ochutnat naše kozí výrobky, jedná se hlavně o kozí jogurt se slaným karamelem, který nám teďka vyhrál, kozí čerstvé mléko, kozí sýr, zrajicí 6 měsíců.“</w:t>
      </w:r>
    </w:p>
    <w:p>
      <w:pPr/>
      <w:r>
        <w:rPr/>
        <w:t xml:space="preserve"> K nejvoňavějším stánkům pak patřily ty s oceněnými masnými výrobky.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Valerie Jeřábková, Masoma Klemensová, Dolní Benešov – Zábřeh: </w:t>
      </w:r>
      <w:r>
        <w:rPr/>
        <w:t xml:space="preserve">„Je možno ochutnat vysočinu, leber vuřt, máme tady taky bene fuet, chataiiku, jalapeňo klobásy na grilování, jsou tady škvarky a sušené hovězí maso.“  </w:t>
      </w:r>
    </w:p>
    <w:p>
      <w:pPr/>
      <w:r>
        <w:rPr/>
        <w:t xml:space="preserve"> Tituly Regionální potravina udělovali zástupci vyhlašovatele – Ministerstva zemědělství, MS kraje a dalších pořádajících institucí. Oceněnými byly také dorty, škvarkové bochánky, sýry, slaný karamel i pečená žebírka se zeleným pepřem.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2026-02-28T21:29:45+01:00</dcterms:created>
  <dcterms:modified xsi:type="dcterms:W3CDTF">2026-02-28T21:29:45+01:00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