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Nebezpečný kolotoč čeká zátěžová zkouška</w:t>
      </w:r>
    </w:p>
    <w:p>
      <w:pPr/>
      <w:r>
        <w:rPr>
          <w:b w:val="1"/>
          <w:bCs w:val="1"/>
        </w:rPr>
        <w:t xml:space="preserve">Pouťová atrakce, na které se v sobotu 3. září v Havířově zranilo 17 lidí a další vyvázli jako zázrakem bez zranění, bude opětovně sestavena a podrobena zátěžovým testům. Jedině tak je možné ověřit, co bylo příčinou nehody a zda je možné kolotoč dále provozovat.</w:t>
      </w:r>
    </w:p>
    <w:p>
      <w:pPr/>
      <w:r>
        <w:rPr/>
        <w:t xml:space="preserve">Bezprostředně po nehodě byl kolotoč opáskován a policisté ho týden hlídali. V pátek 9. září bylo provedeno první zkoumání, při kterém se však kolotoč roztočil bez 12 dvojsedaček. Plošina tak byla zhruba o dvě tuny lehčí a zkouška proběhla jen v omezeném režimu.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 daném případě se nejednalo o vyšetřovací pokus, ale o dílčí zkoumání technického stavu a příčiny nehody kolotoče za účasti znalců. Jde o součást znaleckého zkoumání, které bude dále pokračovat na jiném, bezpečném místě, včetně zátěžových testů.” </w:t>
      </w:r>
    </w:p>
    <w:p>
      <w:pPr/>
      <w:r>
        <w:rPr/>
        <w:t xml:space="preserve">Teprve zátěžové testy mohou odhalit příčinu nehody. Tou mohlo být nahodilé selhání techniky nebo třeba softwarová závada. V úvahu ale přichází i závažnější konstrukční chyba, kvůli které by mohly být z provozu vyřazeny další kolotoče stejného typu. </w:t>
      </w:r>
    </w:p>
    <w:p>
      <w:pPr/>
      <w:r>
        <w:rPr>
          <w:b w:val="1"/>
          <w:bCs w:val="1"/>
        </w:rPr>
        <w:t xml:space="preserve">anketa: </w:t>
      </w:r>
      <w:r>
        <w:rPr>
          <w:i w:val="1"/>
          <w:iCs w:val="1"/>
        </w:rPr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“Věc je stále v prověřování, nikdo nebyl obviněn. V současnosti nejsou známy další skutečnosti ke zveřejnění.”</w:t>
      </w:r>
    </w:p>
    <w:p>
      <w:pPr>
        <w:pStyle w:val="Heading3"/>
      </w:pPr>
      <w:r>
        <w:rPr/>
        <w:t xml:space="preserve">Policie: Někdo nahrál jiný program. Zapomeňte...</w:t>
      </w:r>
    </w:p>
    <w:p>
      <w:pPr/>
      <w:r>
        <w:rPr/>
        <w:t xml:space="preserve">Zátěžové testy se budou provádět na dostatečně velkém prostranství, jakým je například letiště. Právě v Mošnově znalci testovali i zásahové plošiny od hasičů, když se jim dvě vinou softwaru určeného pro jiný typ stroje převrátily a jeden strojník se zranil. </w:t>
      </w:r>
    </w:p>
    <w:p>
      <w:pPr/>
      <w:r>
        <w:rPr/>
        <w:t xml:space="preserve">Kraj v roce 2016 za dotaci pro hasiče pořídil šest plošin AP 40 Bumar, které mají dosah až 44 metrů. Jedna přišla na bezmála 17 milionů korun. Problémy nastaly už při seznamování s novou technikou. Jedna plošina se převrátila v požárním areálu ve Frýdku-Místku, druhá v Havířově. Třetí plošinu proto policisté nechali převézt na letiště do Mošnova, kde ji společně se znalci testovali. Zjistilo se, že plošinu ovládá program určený pro jiný typ. </w:t>
      </w:r>
    </w:p>
    <w:p>
      <w:pPr/>
      <w:r>
        <w:rPr/>
        <w:t xml:space="preserve">Zajímavý je výsledek tehdejšího policejního vyšetřování. Vyšetřovatel se smířil s tím, že mu jednatel polské firmy sdělil, že nedokáže přesně určit, který zaměstnanec nainstaloval do počítače plošiny špatný program a tím bylo vyšetřování ukončeno. </w:t>
      </w:r>
    </w:p>
    <w:p>
      <w:pPr/>
      <w:r>
        <w:rPr/>
        <w:t xml:space="preserve">Zranění z havířovského kolotoče mohou jen doufat, že takovým způsobem nedopadne i aktuální vyšetřování jejich nehody.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udělila čestné občanství Ivanu Binarovi</w:t>
      </w:r>
    </w:p>
    <w:p>
      <w:pPr/>
      <w:r>
        <w:rPr>
          <w:b w:val="1"/>
          <w:bCs w:val="1"/>
        </w:rPr>
        <w:t xml:space="preserve">Ostrava vyznamenala dalšího občana nejvyšším oceněním. Čestným občanem města se tak stal spisovatel a překladatel Ivan Binar, který až do své emigrace pracoval v Ostravě jako pedagog a svým působením přispěl k prosazování principů demokracie.</w:t>
      </w:r>
    </w:p>
    <w:p>
      <w:pPr/>
      <w:r>
        <w:rPr/>
        <w:t xml:space="preserve">Zastupitelstvo Ostravy ozvláštnilo své poslední jednání ve volebním období významnou událostí. Ocenilo udělením čestného občanství za mimořádný umělecký přínos Ivana Binara. Tento spisovatel, překladatel, redaktor a novinář pracoval v Ostravě jako pedagog. </w:t>
      </w:r>
    </w:p>
    <w:p>
      <w:pPr/>
      <w:r>
        <w:rPr/>
        <w:t xml:space="preserve">Ivan Binar patřil ke klíčovým postavám Ostravy šedesátých a sedmdesátých let a  zároveň k osobnostem, které svými aktivitami významně přispěly k prosazování  principů demokracie v době totalitního režimu. </w:t>
      </w:r>
    </w:p>
    <w:p>
      <w:pPr/>
      <w:r>
        <w:rPr>
          <w:b w:val="1"/>
          <w:bCs w:val="1"/>
        </w:rPr>
        <w:t xml:space="preserve">Ivan Binar, čestný občan Ostravy:</w:t>
      </w:r>
      <w:r>
        <w:rPr/>
        <w:t xml:space="preserve"> "Já jsem nic takového nečekal, protože jsem si snad nic takového ani nezasloužil. Ve snu by mě nenapadlo, že se stanu čestným občanem Ostravy."</w:t>
      </w:r>
    </w:p>
    <w:p>
      <w:pPr/>
      <w:r>
        <w:rPr/>
        <w:t xml:space="preserve">Oceněný Ivan Binar je autorem řady povídek, novel a románů, v  mnohých z nich osobitým způsobem reflektuje Ostravu, kterou stále považuje za zásadní místo  svého života i díla.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rád, že se v poslední době stále více myslí na lidi, kteří představovali nějaký druh odboje proti totalitě."</w:t>
      </w:r>
    </w:p>
    <w:p>
      <w:pPr/>
      <w:r>
        <w:rPr/>
        <w:t xml:space="preserve">Čestné občanství je nejvyšší  formou ocenění města, poprvé bylo uděleno v roce 1935 prezidentu Masarykovi. Do  současnosti bylo uděleno 71 oceněným, naposledy před pěti lety v roce 2017. </w:t>
      </w:r>
    </w:p>
    <w:p>
      <w:pPr/>
      <w:r>
        <w:rPr/>
        <w:t xml:space="preserve">---</w:t>
      </w:r>
    </w:p>
    <w:p>
      <w:pPr/>
      <w:r>
        <w:rPr/>
        <w:t xml:space="preserve">Zprávy krátké 14. 9. 2022 16.00 -1 </w:t>
      </w:r>
    </w:p>
    <w:p>
      <w:pPr/>
      <w:r>
        <w:rPr/>
        <w:t xml:space="preserve">Policisté obvinili z vraždy sedmadvacetiletého muže, který v pondělí v noci opakovaně napadl svou čtyřiadvacetiletou přítelkyni v Krnově. Žena svým vážným zraněním podlehla na místě.</w:t>
      </w:r>
    </w:p>
    <w:p>
      <w:pPr/>
      <w:r>
        <w:rPr>
          <w:b w:val="1"/>
          <w:bCs w:val="1"/>
          <w:i w:val="1"/>
          <w:iCs w:val="1"/>
        </w:rPr>
        <w:t xml:space="preserve">Pavla Jiroušková, mluvčí PČR Moravskoslezského kraje</w:t>
      </w:r>
      <w:r>
        <w:rPr>
          <w:i w:val="1"/>
          <w:iCs w:val="1"/>
        </w:rPr>
        <w:t xml:space="preserve">: “Krátce po činu byl zadržen policisty, nedaleko místa události. Obviněný se k trestné činnosti kriminalistům doznal, dnešního dne bude podán podnět k návrhu na jeho vzetí do vazby. Motivem činu měla být žárlivost." </w:t>
      </w:r>
    </w:p>
    <w:p>
      <w:pPr>
        <w:pStyle w:val="Heading1"/>
      </w:pPr>
      <w:r>
        <w:rPr>
          <w:sz w:val="36"/>
          <w:szCs w:val="36"/>
        </w:rPr>
        <w:t xml:space="preserve">Rekonstrukce hřiště na F. Linharta je hotová</w:t>
      </w:r>
    </w:p>
    <w:p>
      <w:pPr/>
      <w:r>
        <w:rPr>
          <w:b w:val="1"/>
          <w:bCs w:val="1"/>
        </w:rPr>
        <w:t xml:space="preserve">Oprava dětského hřiště poblíž Mateřské školy Sněženka v Místku je hotová. Stihla se před termínem a vyšla na 1,7 milionu korun. Hřiště má nový povrch i několik prvků. Oprava hřiště byla nutná, původní prvky byly ve špatném stavu. Primátor zároveň nechal zkontrolovat stav všech hřišť ve městě.</w:t>
      </w:r>
    </w:p>
    <w:p>
      <w:pPr/>
      <w:r>
        <w:rPr/>
        <w:t xml:space="preserve">Dětského hřiště mezi ulicemi Františka Linharta a Josefa  Lady ve Frýdku-Místku už prošlo rekonstrukcí. Byla naplánována z bezpečnostních  důvodů, protože některé původní dřevěné prvky nebyly staticky v pořádku.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 "Staré hřiště už bylo v dezolátním stavu. Smrkové prvky byly  prolezlé hnilobou. A vzniklo tady několik nových hracích prvků z akátu,  který by měl být mnohem odolnější než ten smrk."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"Je to skutečně totální obměna, protože jsou tady čtyři zcela  nové prvky a jeden prvek, který tady byl a je zrekonstruovaný. Je nově repasovaný,  natřený. Podklad, který tady byl, tak byl totálně vybagrován. Je tady nově  použitá štěpka, jsme sami zvědaví na to, jak to bude vypadat. Jestli s tím  bude spokojenost za prvé těch uživatelů a za druhé, jaká bude životnost, takže  to bude pro nás také novum."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je to spíš pro ty větší děti, ale je to  pěkné, nové."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 "Nová je tady ta houpačka s hnízdem. Je tady velký hrad  s klouzačkou. A speciálně bych chtěl poukázat na nový speciální atypický  kolotoč, který je úplně první svého druhu ve Frýdku-Místku."</w:t>
      </w:r>
    </w:p>
    <w:p>
      <w:pPr/>
      <w:r>
        <w:rPr/>
        <w:t xml:space="preserve">Jde o šikmý kolotoč na stání. Velký rotující prstenec se  sedmi oddělenými částmi má za cíl hlavně trénink rovnováhy. 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"Tady bych chtěl upozornit, je to až pro děti od šesti let.  Ta manipulace s tím je náročnější a menší děti to asi úplně neroztočí. Ale  o to více to bude ty větší bavit."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"Hřiště bylo realizováno nákladem 1,7 milionu korun včetně  DPH. Technické služby odvedly dobrou práci. My bychom chtěli v příštím roce,  pokud tomu budou okolnosti příznivé, takovou revizi všech hřišť, ve smyslu  počtu a dostupnosti, v sídlištích. A doplnit hřiště, zejména Rivieru, kde  jsou plochy, které jsou víceméně bezprizorní už několik desítek let. A tam bychom  taky chtěli udělat dostupné hřiště, byť malé nebo menší. Také budeme věnovat  pozornost volnočasovému areálu, kde by také měly být prvky pro menší a větší  děti."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věnuje velkou pozornost dětským hřištím.  Já jsem rád, že budeme otevírat i nové hřiště tady na ulici Linharta. A zároveň  bych chtěl uklidnit všechny maminky a rodiče. Nařídil jsem jako primátor  mimořádnou kontrolu všech dětských hřišť, protože se stala drobná nehoda na  sídlišti Slezská."</w:t>
      </w:r>
    </w:p>
    <w:p>
      <w:pPr/>
      <w:r>
        <w:rPr/>
        <w:t xml:space="preserve">Utrhla se totiž houpací síť s malým chlapcem, který se po  pádu zranil. K uvolnění závěsu došlo i přesto, že při každotýdenní  prohlídce bylo vše v pořádku. Závadu neodhalila ani poslední revize.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"I s ohledem na události, které se staly v Havířově  s kolotočem, tak technické služby provedou nad rámec pravidelných kontrol  a revizí, jak vizuální, tak další kontrolu všech hřišť. Aby se zabránilo  jakékoliv další nepředvídané události nebo případně nějakému zranění dítěte na  hřišti."</w:t>
      </w:r>
    </w:p>
    <w:p>
      <w:pPr/>
      <w:r>
        <w:rPr/>
        <w:t xml:space="preserve">Následné šetření odhalilo, že k utržení sítě mělo dojít  kvůli přetížení. Pravděpodobně se na ní houpalo více starších dětí nebo mládež.  Město proto apeluje na dospělé i dospívající, aby atrakce přenechali výhradně  dětem, pro jejichž váhové kategorie jsou určeny. </w:t>
      </w:r>
    </w:p>
    <w:p>
      <w:pPr/>
      <w:r>
        <w:rPr/>
        <w:t xml:space="preserve">---</w:t>
      </w:r>
    </w:p>
    <w:p>
      <w:pPr/>
      <w:r>
        <w:rPr/>
        <w:t xml:space="preserve">Zprávy krátké 14. 9. 2022 16.00 - 2</w:t>
      </w:r>
    </w:p>
    <w:p>
      <w:pPr/>
      <w:r>
        <w:rPr/>
        <w:t xml:space="preserve">Slezská Ostrava získala ocenění v soutěži Komunální projekt roku v kategorii Veřejná zeleň, a to s projektem „Regenerace Parku Hladnovská“. Do letošního ročníku se přihlásilo 88 projektů měst a obcí z celého Česka. Park před domem s pečovatelskou službou na Hladnovské ulici v Muglinově vznikl v loňském roce na ploše zhruba tři tisíce metrů čtverečních.</w:t>
      </w:r>
    </w:p>
    <w:p>
      <w:pPr/>
      <w:r>
        <w:rPr/>
        <w:t xml:space="preserve">Basketbalisté Nového Jičína se před startem další sezony dočkali nové palubovky. Díky akustickým obkladům se změnil také interiér sportovní haly, která byla postavena před půl stoletím.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Podchod Horymírova prochází estetizací</w:t>
      </w:r>
    </w:p>
    <w:p>
      <w:pPr/>
      <w:r>
        <w:rPr>
          <w:b w:val="1"/>
          <w:bCs w:val="1"/>
        </w:rPr>
        <w:t xml:space="preserve">Podchody ve špatném technickém stavu v Ostravě-Jihu postupně procházejí kompletními rekonstrukcemi. Aktuálně jde o podchody u zastávek Dřevoprodej a Tylova. Ostatní se zkrášlují, aby se v nich lidé nebáli. Jedním z nich je podchod Horymírova.</w:t>
      </w:r>
    </w:p>
    <w:p>
      <w:pPr/>
      <w:r>
        <w:rPr/>
        <w:t xml:space="preserve">Podchod Horymírova, který spojuje starý Zábřeh s Pískovými doly, prochází estetizací. Tmavé a sprejery počmárané místo zkrášlují street art umělci. </w:t>
      </w:r>
    </w:p>
    <w:p>
      <w:pPr/>
      <w:r>
        <w:rPr>
          <w:b w:val="1"/>
          <w:bCs w:val="1"/>
        </w:rPr>
        <w:t xml:space="preserve">Zdeněk Hübner (Hnutí Ostravak), místostarosta MOb Ostrava-Jih: </w:t>
      </w:r>
      <w:r>
        <w:rPr/>
        <w:t xml:space="preserve">“Rozhodli jsme se v letošním roce, že i díky nabídce, kterou jsme dostali od místních řemeslníků, bychom mohli vymalovat tento podchod street art kresbami. Doufám, že se hlavně bude občanům líbit.” </w:t>
      </w:r>
    </w:p>
    <w:p>
      <w:pPr/>
      <w:r>
        <w:rPr/>
        <w:t xml:space="preserve">Výmalba celého podchodu patří Pískovým dolům. Zatímco jedna strana představuje současnost, na druhé straně lidé mohou obdivovat historii této městské části.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“Tady je třeba splav Odry, je tady Cloverleaf, je tady stará tramvajová trať, která vedla přes Pískové doly, která už nevede a naproti už je moderní autobusová zastávka s autobusem.”</w:t>
      </w:r>
    </w:p>
    <w:p>
      <w:pPr/>
      <w:r>
        <w:rPr>
          <w:b w:val="1"/>
          <w:bCs w:val="1"/>
        </w:rPr>
        <w:t xml:space="preserve">Oto Vehovský, street art umělec: </w:t>
      </w:r>
      <w:r>
        <w:rPr/>
        <w:t xml:space="preserve">“Nějaké náměty jsem dostal od města, co by tady mohlo být, nebo mělo. To tady je třeba bývalá cihelna.”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“Vždycky to tady bylo hrozné, že se tady člověk bál projít. Teďka je to na úrovni nějakého Salvadora Dalího.” </w:t>
      </w:r>
    </w:p>
    <w:p>
      <w:pPr/>
      <w:r>
        <w:rPr/>
        <w:t xml:space="preserve">“Já tady bydlím už 35 roků, takže mě to i jako oslovilo ty některé malby a je to úžasné.”</w:t>
      </w:r>
    </w:p>
    <w:p>
      <w:pPr/>
      <w:r>
        <w:rPr/>
        <w:t xml:space="preserve">Už se připravuje také rekonstrukce podchodů u zastávek Dolní a Hulvácká.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Otevření rekonstruované kuželny v Horním Benešově</w:t>
      </w:r>
    </w:p>
    <w:p>
      <w:pPr/>
      <w:r>
        <w:rPr>
          <w:b w:val="1"/>
          <w:bCs w:val="1"/>
        </w:rPr>
        <w:t xml:space="preserve">Kuželkářský sport má v Horním Benešově téměř 70 letou tradici. Po skromných začátcích byla v roce 1958 postavena dvoudráhová, před 17 lety čtyřdráhová kuželna. Ta však nyní přestala technicky vyhovovat. Město proto investovalo.</w:t>
      </w:r>
    </w:p>
    <w:p>
      <w:pPr/>
      <w:r>
        <w:rPr/>
        <w:t xml:space="preserve"> Hornímu Benešovu hrozilo, že stávající kuželna již nebude pro provoz vyhovovat a rozhodl se tedy pro rekonstrukci.</w:t>
      </w:r>
    </w:p>
    <w:p>
      <w:pPr/>
      <w:r>
        <w:rPr>
          <w:b w:val="1"/>
          <w:bCs w:val="1"/>
        </w:rPr>
        <w:t xml:space="preserve">Miroslav Petřek, kuželkář a pamětník: </w:t>
      </w:r>
      <w:r>
        <w:rPr/>
        <w:t xml:space="preserve">„Po 17 letech prostě už ten materiál byl tak opotřebovaný, že došlo k rekonstrukci kompletně celého hracího automatu.    </w:t>
      </w:r>
    </w:p>
    <w:p>
      <w:pPr/>
      <w:r>
        <w:rPr>
          <w:b w:val="1"/>
          <w:bCs w:val="1"/>
        </w:rPr>
        <w:t xml:space="preserve">Pavel Kónig (nez.), starosta Horního Benešova: </w:t>
      </w:r>
      <w:r>
        <w:rPr/>
        <w:t xml:space="preserve">„Akce stála město 3,5 milionů korun a byla kompletně hrazena z rozpočtu města.“</w:t>
      </w:r>
    </w:p>
    <w:p>
      <w:pPr/>
      <w:r>
        <w:rPr/>
        <w:t xml:space="preserve"> Nově byly proto postaveny všechny dráhy, nová technologie, stavěče i vzduchotechnika.</w:t>
      </w:r>
    </w:p>
    <w:p>
      <w:pPr/>
      <w:r>
        <w:rPr>
          <w:b w:val="1"/>
          <w:bCs w:val="1"/>
        </w:rPr>
        <w:t xml:space="preserve">Miroslav Petřek ml., předseda klubu: </w:t>
      </w:r>
      <w:r>
        <w:rPr/>
        <w:t xml:space="preserve">„Je tady nejmodernější technologie, která se používá i na mistrovstvích světa, v pohárech, prostě je tady momentálně to nejlepší, co v kuželkách je. Padavost dráhy je úplně super, dráhy odpovídají všem předpisům, jsou rovné, takže můžeme říct, že kuželna je prostě na špičkové úrovni."</w:t>
      </w:r>
    </w:p>
    <w:p>
      <w:pPr/>
      <w:r>
        <w:rPr/>
        <w:t xml:space="preserve"> Kuželna slouží i široké veřejnosti a sportu se věnují i noví mladí kuželkáři.  </w:t>
      </w:r>
    </w:p>
    <w:p>
      <w:pPr/>
      <w:r>
        <w:rPr>
          <w:b w:val="1"/>
          <w:bCs w:val="1"/>
        </w:rPr>
        <w:t xml:space="preserve">Jiří Jančálek, prezident České kuželkářské asociace: </w:t>
      </w:r>
      <w:r>
        <w:rPr/>
        <w:t xml:space="preserve">„Jako pražák tady v |Horním Benešově jsem už minimálně počtvrté, byl jsem tady někdy už před 20 lety a sleduji,  jak to tady funguje. Vím, že tady jsou lidi, kteří pracují s mládeží a určitě taková moderní kuželna se dětem bude líbit."</w:t>
      </w:r>
    </w:p>
    <w:p>
      <w:pPr/>
      <w:r>
        <w:rPr/>
        <w:t xml:space="preserve"> Kuželna má pro sportovce i kompletní zázemí. Již v tomto týdnu zde bude zahájena letošní sezóna prvním zápasem druhé ligy.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